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DC" w:rsidRDefault="000714DC" w:rsidP="000714DC">
      <w:pPr>
        <w:spacing w:after="0"/>
        <w:ind w:right="5386" w:firstLine="540"/>
        <w:jc w:val="both"/>
        <w:rPr>
          <w:rFonts w:cs="Times New Roman"/>
          <w:sz w:val="16"/>
          <w:szCs w:val="16"/>
        </w:rPr>
      </w:pPr>
    </w:p>
    <w:p w:rsidR="000714DC" w:rsidRPr="00FB372D" w:rsidRDefault="000714DC" w:rsidP="000714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-53340</wp:posOffset>
                </wp:positionV>
                <wp:extent cx="82550" cy="66675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4DC" w:rsidRPr="00085536" w:rsidRDefault="000714DC" w:rsidP="000714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22.5pt;margin-top:-4.2pt;width:6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9BIjAIAAAwFAAAOAAAAZHJzL2Uyb0RvYy54bWysVNuO0zAQfUfiHyy/d3NRkjbRpqvdliKk&#10;5SItfICbOI2FYxvbbbIgvoWv4AmJb+gnMXbabpeLhBB5cGzP+HhmzhlfXg0dRzuqDZOixNFFiBEV&#10;layZ2JT43dvVZIaRsUTUhEtBS3xPDb6aP31y2auCxrKVvKYaAYgwRa9K3FqriiAwVUs7Yi6kogKM&#10;jdQdsbDUm6DWpAf0jgdxGGZBL3WttKyoMbC7HI147vGbhlb2ddMYahEvMcRm/aj9uHZjML8kxUYT&#10;1bLqEAb5hyg6wgRceoJaEkvQVrNfoDpWaWlkYy8q2QWyaVhFfQ6QTRT+lM1dSxT1uUBxjDqVyfw/&#10;2OrV7o1GrC5xhpEgHVC0/7L/vv+2/4oyV51emQKc7hS42eFGDsCyz9SoW1m9N0jIRUvEhl5rLfuW&#10;khqii9zJ4OzoiGMcyLp/KWu4hmyt9EBDoztXOigGAnRg6f7EDB0sqmBzFqcpGCqwZFk2TT0+KY5H&#10;lTb2OZUdcpMSa6DdQ5PdrbEuFFIcXdxNRnJWrxjnfqE36wXXaEdAIiv/HdAfuXHhnIV0x0bEcQci&#10;hDuczcXqKf+UR3ES3sT5ZJXNppNklaSTfBrOJmGU3+RZmOTJcvXZBRglRcvqmopbJuhRflHyd/Qe&#10;GmEUjhcg6kucp3E68vPHJEP//S7JjlnoRs46qPjJiRSO1WeihrRJYQnj4zx4HL6vMtTg+PdV8Rpw&#10;tI8CsMN6ABQnjLWs70ENWgJfwCw8ITBppf6IUQ/tWGLzYUs0xYi/EKCoPEoS179+kaTTGBb63LI+&#10;txBRAVSJLUbjdGHHnt8qzTYt3DRqWMhrUGHDvEYeojpoF1rOJ3N4HlxPn6+918MjNv8BAAD//wMA&#10;UEsDBBQABgAIAAAAIQBHZy3Z3QAAAAgBAAAPAAAAZHJzL2Rvd25yZXYueG1sTI/NTsMwEITvSLyD&#10;tUhcUOu0SloT4lSABOLanwfYxG4SEa+j2G3St2c5wXF2RrPfFLvZ9eJqx9B50rBaJiAs1d501Gg4&#10;HT8WCkSISAZ7T1bDzQbYlfd3BebGT7S310NsBJdQyFFDG+OQSxnq1joMSz9YYu/sR4eR5dhIM+LE&#10;5a6X6yTZSIcd8YcWB/ve2vr7cHEazl/TU/Y8VZ/xtN2nmzfstpW/af34ML++gIh2jn9h+MVndCiZ&#10;qfIXMkH0GlSa8ZaoYaFSEBxQmeJDpWG9AlkW8v+A8gcAAP//AwBQSwECLQAUAAYACAAAACEAtoM4&#10;kv4AAADhAQAAEwAAAAAAAAAAAAAAAAAAAAAAW0NvbnRlbnRfVHlwZXNdLnhtbFBLAQItABQABgAI&#10;AAAAIQA4/SH/1gAAAJQBAAALAAAAAAAAAAAAAAAAAC8BAABfcmVscy8ucmVsc1BLAQItABQABgAI&#10;AAAAIQAd29BIjAIAAAwFAAAOAAAAAAAAAAAAAAAAAC4CAABkcnMvZTJvRG9jLnhtbFBLAQItABQA&#10;BgAIAAAAIQBHZy3Z3QAAAAgBAAAPAAAAAAAAAAAAAAAAAOYEAABkcnMvZG93bnJldi54bWxQSwUG&#10;AAAAAAQABADzAAAA8AUAAAAA&#10;" stroked="f">
                <v:textbox>
                  <w:txbxContent>
                    <w:p w:rsidR="000714DC" w:rsidRPr="00085536" w:rsidRDefault="000714DC" w:rsidP="000714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0"/>
        </w:rPr>
        <w:drawing>
          <wp:inline distT="0" distB="0" distL="0" distR="0">
            <wp:extent cx="793750" cy="934720"/>
            <wp:effectExtent l="0" t="0" r="6350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DC" w:rsidRPr="006D1339" w:rsidRDefault="000714DC" w:rsidP="0007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39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714DC" w:rsidRPr="006D1339" w:rsidRDefault="000714DC" w:rsidP="0007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DC" w:rsidRPr="006D1339" w:rsidRDefault="000714DC" w:rsidP="0007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39">
        <w:rPr>
          <w:rFonts w:ascii="Times New Roman" w:hAnsi="Times New Roman" w:cs="Times New Roman"/>
          <w:b/>
          <w:sz w:val="24"/>
          <w:szCs w:val="24"/>
        </w:rPr>
        <w:t>АДМИНИСТРАЦИЯ ГОРОДА ОБНИНСКА</w:t>
      </w:r>
    </w:p>
    <w:p w:rsidR="000714DC" w:rsidRPr="006D1339" w:rsidRDefault="000714DC" w:rsidP="0007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4DC" w:rsidRPr="006D1339" w:rsidRDefault="000714DC" w:rsidP="00071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3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14DC" w:rsidRPr="00FB372D" w:rsidRDefault="000714DC" w:rsidP="000714DC">
      <w:pPr>
        <w:spacing w:after="0" w:line="240" w:lineRule="auto"/>
        <w:rPr>
          <w:rFonts w:ascii="Times New Roman" w:hAnsi="Times New Roman" w:cs="Times New Roman"/>
          <w:b/>
          <w:sz w:val="26"/>
          <w:szCs w:val="20"/>
        </w:rPr>
      </w:pPr>
    </w:p>
    <w:p w:rsidR="000714DC" w:rsidRPr="006D1339" w:rsidRDefault="000714DC" w:rsidP="000714D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39">
        <w:rPr>
          <w:rFonts w:ascii="Times New Roman" w:hAnsi="Times New Roman" w:cs="Times New Roman"/>
          <w:b/>
          <w:sz w:val="24"/>
          <w:szCs w:val="24"/>
        </w:rPr>
        <w:tab/>
      </w:r>
    </w:p>
    <w:p w:rsidR="000714DC" w:rsidRPr="006D1339" w:rsidRDefault="000714DC" w:rsidP="000714DC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339">
        <w:rPr>
          <w:rFonts w:ascii="Times New Roman" w:hAnsi="Times New Roman" w:cs="Times New Roman"/>
          <w:b/>
          <w:sz w:val="24"/>
          <w:szCs w:val="24"/>
        </w:rPr>
        <w:t xml:space="preserve">                           №                     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1000125" cy="0"/>
                <wp:effectExtent l="11430" t="11430" r="17145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05pt;margin-top:1.05pt;width:7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O3TAIAAFUEAAAOAAAAZHJzL2Uyb0RvYy54bWysVEtu2zAQ3RfoHQjtbUmu7TiC5aCQ7G7S&#10;1kDSA9AkZRGVSIKkLRtFgTQXyBF6hW666Ac5g3yjDukPnHZTFNWCGmo4b97MPGp8takrtGbacCnS&#10;IO5GAWKCSMrFMg3e3c46owAZiwXFlRQsDbbMBFeT58/GjUpYT5ayokwjABEmaVQalNaqJAwNKVmN&#10;TVcqJsBZSF1jC1u9DKnGDaDXVdiLomHYSE2VloQZA1/zvTOYePyiYMS+LQrDLKrSALhZv2q/Ltwa&#10;TsY4WWqsSk4ONPA/sKgxF5D0BJVji9FK8z+gak60NLKwXSLrUBYFJ8zXANXE0W/V3JRYMV8LNMeo&#10;U5vM/4Mlb9ZzjThNg0GABK5hRO3n3d3uof3Zftk9oN2n9hGW3f3urv3a/mi/t4/tNzRwfWuUSSA8&#10;E3PtKicbcaOuJXlvkJBZicWSef63WwWgsYsIn4S4jVGQfdG8lhTO4JWVvombQtcOEtqDNn5W29Os&#10;2MYiAh/jKIriHpAmR1+Ik2Og0sa+YrJGzkgDYzXmy9JmUghQhNSxT4PX18Y6Wjg5BrisQs54VXlh&#10;VAI1kGowuhj4CCMrTp3XnTN6ucgqjdbYacs/vkjwnB/TciWoRysZptODbTGv9jZkr4TDg8qAz8Ha&#10;i+fDZXQ5HU1H/U6/N5x2+lGed17Osn5nOIsvBvmLPMvy+KOjFveTklPKhGN3FHLc/zuhHK7UXoIn&#10;KZ/6ED5F9w0Dsse3J+1H66a518VC0u1cH0cO2vWHD/fMXY7zPdjnf4PJLwAAAP//AwBQSwMEFAAG&#10;AAgAAAAhAD1cuL3aAAAABgEAAA8AAABkcnMvZG93bnJldi54bWxMjs1OwzAQhO9IvIO1SNzaTQtF&#10;KMSpED89IIpEqThv4yWOiNdR7LaBp8fhAqfRaEYzX7EcXKsO3IfGi4bZNAPFUnnTSK1h+/Y4uQYV&#10;Iomh1gtr+OIAy/L0pKDc+KO88mETa5VGJOSkwcbY5YihsuwoTH3HkrIP3zuKyfY1mp6Oady1OM+y&#10;K3TUSHqw1PGd5epzs3cavtEy8kt8t+uL1fYB18+r+6eg9fnZcHsDKvIQ/8ow4id0KBPTzu/FBNVq&#10;mMxnqalhlDFeLC5B7X49lgX+xy9/AAAA//8DAFBLAQItABQABgAIAAAAIQC2gziS/gAAAOEBAAAT&#10;AAAAAAAAAAAAAAAAAAAAAABbQ29udGVudF9UeXBlc10ueG1sUEsBAi0AFAAGAAgAAAAhADj9If/W&#10;AAAAlAEAAAsAAAAAAAAAAAAAAAAALwEAAF9yZWxzLy5yZWxzUEsBAi0AFAAGAAgAAAAhAJtWQ7dM&#10;AgAAVQQAAA4AAAAAAAAAAAAAAAAALgIAAGRycy9lMm9Eb2MueG1sUEsBAi0AFAAGAAgAAAAhAD1c&#10;uL3aAAAABgEAAA8AAAAAAAAAAAAAAAAApgQAAGRycy9kb3ducmV2LnhtbFBLBQYAAAAABAAEAPMA&#10;AACtBQAAAAA=&#10;" strokeweight="1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13335</wp:posOffset>
                </wp:positionV>
                <wp:extent cx="1000125" cy="0"/>
                <wp:effectExtent l="11430" t="11430" r="1714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3.2pt;margin-top:1.05pt;width:7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LxTAIAAFU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ckjuNkOMKI7n0RyfaB2lj3iqsWeSPH1hkiFrUrlJSgCGWSkIYsL6zztEi2D/BZpZqJpgnC&#10;aCTqINVofDIKEVY1gnmvP2fNYl40Bi2J11Z4QpHgeXzMqBvJAlrNCZvubEdEs7UheyM9HlQGfHbW&#10;VjwfTuPT6Xg6Tgfp8Hg6SOOyHLycFengeJacjMoXZVGUyUdPLUmzWjDGpWe3F3KS/p1QdldqK8GD&#10;lA99iJ6ih4YB2f07kA6j9dPc6mKu2PrS7EcO2g2Hd/fMX47He7Af/w0mvwAAAP//AwBQSwMEFAAG&#10;AAgAAAAhAIJBDRXcAAAABwEAAA8AAABkcnMvZG93bnJldi54bWxMjs1OwzAQhO9IvIO1SNzopg2K&#10;aIhTIX56QBSJtuLsJkscEa+j2G0DT8+WC9xmNKOZr1iMrlMHGkLrWcN0koAirnzdcqNhu3m6ugEV&#10;ouHadJ5JwxcFWJTnZ4XJa3/kNzqsY6NkhENuNNgY+xwxVJacCRPfE0v24QdnotihwXowRxl3Hc6S&#10;JENnWpYHa3q6t1R9rvdOwzdaQnqN73aVLrePuHpZPjwHrS8vxrtbUJHG+FeGE76gQylMO7/nOqhO&#10;wyzJrqUqYgpK8jRL56B2vx7LAv/zlz8AAAD//wMAUEsBAi0AFAAGAAgAAAAhALaDOJL+AAAA4QEA&#10;ABMAAAAAAAAAAAAAAAAAAAAAAFtDb250ZW50X1R5cGVzXS54bWxQSwECLQAUAAYACAAAACEAOP0h&#10;/9YAAACUAQAACwAAAAAAAAAAAAAAAAAvAQAAX3JlbHMvLnJlbHNQSwECLQAUAAYACAAAACEA97PC&#10;8UwCAABVBAAADgAAAAAAAAAAAAAAAAAuAgAAZHJzL2Uyb0RvYy54bWxQSwECLQAUAAYACAAAACEA&#10;gkENFdwAAAAHAQAADwAAAAAAAAAAAAAAAACmBAAAZHJzL2Rvd25yZXYueG1sUEsFBgAAAAAEAAQA&#10;8wAAAK8FAAAAAA==&#10;" strokeweight="1.25pt"/>
            </w:pict>
          </mc:Fallback>
        </mc:AlternateContent>
      </w:r>
      <w:r w:rsidRPr="006D1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4DC" w:rsidRPr="006D1339" w:rsidRDefault="000714DC" w:rsidP="000714DC">
      <w:pPr>
        <w:keepNext/>
        <w:tabs>
          <w:tab w:val="left" w:pos="3402"/>
          <w:tab w:val="left" w:pos="9071"/>
        </w:tabs>
        <w:spacing w:after="0" w:line="240" w:lineRule="auto"/>
        <w:ind w:right="-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1339">
        <w:rPr>
          <w:rFonts w:ascii="Times New Roman" w:hAnsi="Times New Roman" w:cs="Times New Roman"/>
          <w:sz w:val="24"/>
          <w:szCs w:val="24"/>
        </w:rPr>
        <w:t>Об установлении предельного размера платы за содержание жилого помещения для нанимателей жилых помещений муниципального и государственного жилищных фондов муниципального образования «Город Обнинск»</w:t>
      </w:r>
    </w:p>
    <w:p w:rsidR="000714DC" w:rsidRPr="006D1339" w:rsidRDefault="000714DC" w:rsidP="00071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C" w:rsidRPr="006D1339" w:rsidRDefault="000714DC" w:rsidP="0007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DC" w:rsidRPr="006D1339" w:rsidRDefault="000714DC" w:rsidP="000714DC">
      <w:pPr>
        <w:spacing w:after="0" w:line="240" w:lineRule="auto"/>
        <w:ind w:firstLine="910"/>
        <w:jc w:val="both"/>
        <w:rPr>
          <w:rFonts w:ascii="Times New Roman" w:hAnsi="Times New Roman" w:cs="Times New Roman"/>
          <w:sz w:val="24"/>
          <w:szCs w:val="24"/>
        </w:rPr>
      </w:pPr>
      <w:r w:rsidRPr="006D1339">
        <w:rPr>
          <w:rFonts w:ascii="Times New Roman" w:hAnsi="Times New Roman" w:cs="Times New Roman"/>
          <w:sz w:val="24"/>
          <w:szCs w:val="24"/>
        </w:rPr>
        <w:t xml:space="preserve">На основании ч. 1 ст. 154, ст.156 Жилищного кодекса Российской Федерации, ч. 9 ст. 12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6D1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33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Прогнозом социально-экономического развития Российской Федерации на 2016 год и на плановый период 2017 и 2018 годов Минэкономразвития России, в соответствии с Уставом МО «Город Обнинск», Порядком установления тарифов на услуги муниципальных организаций муниципального образования «Город Обнинск», утвержденным Решением Обнинского городского Собрания городского округа «Город Обнинск» от 22.01.2009 № 07-69, решением Обнинского городского Собрания городского округа «Город Обнинск» от ___________ № __________ и письмом прокуратуры города Обнинска от ___________ № __________, </w:t>
      </w:r>
    </w:p>
    <w:p w:rsidR="000714DC" w:rsidRPr="006D1339" w:rsidRDefault="000714DC" w:rsidP="0007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DC" w:rsidRPr="006D1339" w:rsidRDefault="000714DC" w:rsidP="00071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DC" w:rsidRPr="006D1339" w:rsidRDefault="000714DC" w:rsidP="00071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3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14DC" w:rsidRPr="006D1339" w:rsidRDefault="000714DC" w:rsidP="00071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DC" w:rsidRPr="006D1339" w:rsidRDefault="000714DC" w:rsidP="000714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4DC" w:rsidRPr="006D1339" w:rsidRDefault="000714DC" w:rsidP="000714DC">
      <w:pPr>
        <w:spacing w:after="0" w:line="240" w:lineRule="auto"/>
        <w:ind w:righ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1339">
        <w:rPr>
          <w:rFonts w:ascii="Times New Roman" w:hAnsi="Times New Roman" w:cs="Times New Roman"/>
          <w:sz w:val="24"/>
          <w:szCs w:val="24"/>
        </w:rPr>
        <w:t>1. Установить предельный размер платы за содержание жилого помещения для нанимателей жилых помещений муниципального и государственного жилищных фондов муниципального образования «Город Обнинск» без учета платы за холодную воду, горячую воду, электрическую энергию, тепловую энергию, потребленных при содержании общего имущества в многоквартирном доме, отведение сточных вод в целях содержания общего имущества в многоквартирном доме (Приложение).</w:t>
      </w:r>
    </w:p>
    <w:p w:rsidR="000714DC" w:rsidRPr="006D1339" w:rsidRDefault="000714DC" w:rsidP="000714D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39">
        <w:rPr>
          <w:rFonts w:ascii="Times New Roman" w:hAnsi="Times New Roman" w:cs="Times New Roman"/>
          <w:sz w:val="24"/>
          <w:szCs w:val="24"/>
        </w:rPr>
        <w:lastRenderedPageBreak/>
        <w:tab/>
        <w:t>2. При включении в состав платы за содержание жилого помещения расходов на оплату холодной воды, горячей воды, электрической энергии, тепловой энергии, потребленных при содержании общего имущества в многоквартирном доме, отведения сточных вод в целях содержания общего имущества в многоквартирном доме наниматели жилых помещений муниципального и государственного жилищных фондов муниципального образования «Город Обнинск» оплачивают указанные в настоящем пункте расходы в размерах, установленных в соответствии с законодательством Российской Федерации.</w:t>
      </w:r>
    </w:p>
    <w:p w:rsidR="000714DC" w:rsidRPr="006D1339" w:rsidRDefault="000714DC" w:rsidP="000714D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39">
        <w:rPr>
          <w:rFonts w:ascii="Times New Roman" w:hAnsi="Times New Roman" w:cs="Times New Roman"/>
          <w:sz w:val="24"/>
          <w:szCs w:val="24"/>
        </w:rPr>
        <w:tab/>
        <w:t xml:space="preserve">3. Признать утратившим силу Постановление Администрации города от 06.08.2009 № 1077-п «Об установлении предельного размера платы за содержание и ремонт жилого помещения для нанимателей жилых помещений». </w:t>
      </w:r>
    </w:p>
    <w:p w:rsidR="000714DC" w:rsidRPr="006D1339" w:rsidRDefault="000714DC" w:rsidP="000714D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39"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после официального опубликования.</w:t>
      </w:r>
    </w:p>
    <w:p w:rsidR="000714DC" w:rsidRPr="006D1339" w:rsidRDefault="000714DC" w:rsidP="000714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4DC" w:rsidRPr="006D1339" w:rsidRDefault="000714DC" w:rsidP="000714DC">
      <w:pPr>
        <w:spacing w:after="0" w:line="240" w:lineRule="auto"/>
        <w:ind w:right="-171"/>
        <w:jc w:val="both"/>
        <w:rPr>
          <w:rFonts w:ascii="Times New Roman" w:hAnsi="Times New Roman" w:cs="Times New Roman"/>
          <w:sz w:val="24"/>
          <w:szCs w:val="24"/>
        </w:rPr>
      </w:pPr>
    </w:p>
    <w:p w:rsidR="000714DC" w:rsidRPr="006D1339" w:rsidRDefault="000714DC" w:rsidP="000714DC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714DC" w:rsidRPr="00FB372D" w:rsidRDefault="000714DC" w:rsidP="000714DC">
      <w:pPr>
        <w:tabs>
          <w:tab w:val="left" w:pos="8647"/>
        </w:tabs>
        <w:spacing w:after="0" w:line="240" w:lineRule="auto"/>
        <w:ind w:right="2125"/>
        <w:jc w:val="both"/>
        <w:rPr>
          <w:rFonts w:ascii="Times New Roman" w:hAnsi="Times New Roman" w:cs="Times New Roman"/>
          <w:sz w:val="26"/>
          <w:szCs w:val="26"/>
        </w:rPr>
      </w:pPr>
      <w:r w:rsidRPr="006D1339">
        <w:rPr>
          <w:rFonts w:ascii="Times New Roman" w:hAnsi="Times New Roman" w:cs="Times New Roman"/>
          <w:sz w:val="24"/>
          <w:szCs w:val="24"/>
        </w:rPr>
        <w:t>Глава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города </w:t>
      </w:r>
      <w:r>
        <w:rPr>
          <w:rFonts w:ascii="Times New Roman" w:hAnsi="Times New Roman" w:cs="Times New Roman"/>
          <w:sz w:val="24"/>
          <w:szCs w:val="24"/>
        </w:rPr>
        <w:tab/>
      </w:r>
      <w:r w:rsidRPr="006D1339">
        <w:rPr>
          <w:rFonts w:ascii="Times New Roman" w:hAnsi="Times New Roman" w:cs="Times New Roman"/>
          <w:sz w:val="24"/>
          <w:szCs w:val="24"/>
        </w:rPr>
        <w:t>В.В. Шапша</w:t>
      </w:r>
    </w:p>
    <w:p w:rsidR="000714DC" w:rsidRPr="00FB372D" w:rsidRDefault="000714DC" w:rsidP="000714DC">
      <w:pPr>
        <w:tabs>
          <w:tab w:val="left" w:pos="907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0"/>
        </w:rPr>
      </w:pPr>
      <w:r w:rsidRPr="00FB372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714DC" w:rsidRPr="00FB372D" w:rsidRDefault="000714DC" w:rsidP="000714DC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</w:p>
    <w:p w:rsidR="000714DC" w:rsidRPr="00FB372D" w:rsidRDefault="000714DC" w:rsidP="000714DC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</w:p>
    <w:p w:rsidR="000714DC" w:rsidRPr="00FB372D" w:rsidRDefault="000714DC" w:rsidP="000714DC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</w:p>
    <w:p w:rsidR="000714DC" w:rsidRPr="00FB372D" w:rsidRDefault="000714DC" w:rsidP="000714DC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0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Pr="00FB372D" w:rsidRDefault="000714DC" w:rsidP="000714D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714DC" w:rsidRPr="00FB372D" w:rsidRDefault="000714DC" w:rsidP="000714DC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714DC" w:rsidRPr="00866D0A" w:rsidRDefault="000714DC" w:rsidP="000714D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714DC" w:rsidRPr="00866D0A" w:rsidRDefault="000714DC" w:rsidP="00071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города</w:t>
      </w:r>
    </w:p>
    <w:p w:rsidR="000714DC" w:rsidRPr="00866D0A" w:rsidRDefault="000714DC" w:rsidP="000714DC">
      <w:pPr>
        <w:tabs>
          <w:tab w:val="left" w:pos="1170"/>
          <w:tab w:val="left" w:pos="7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157480</wp:posOffset>
                </wp:positionV>
                <wp:extent cx="1000125" cy="0"/>
                <wp:effectExtent l="11430" t="8890" r="762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4.95pt;margin-top:12.4pt;width:7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M5SgIAAFQEAAAOAAAAZHJzL2Uyb0RvYy54bWysVEtu2zAQ3RfoHQjubUmOnTpC5KCQ7G7S&#10;1kDSA9AkZRGVSIJkLBtFgbQXyBF6hW666Ac5g3yjDukPknRTFNWCGmo4b97MPOr8Yt3UaMWNFUpm&#10;OOnHGHFJFRNymeF317PeGCPriGSkVpJneMMtvpg8f3be6pQPVKVqxg0CEGnTVme4ck6nUWRpxRti&#10;+0pzCc5SmYY42JplxAxpAb2po0Ecn0atMkwbRbm18LXYOfEk4Jclp+5tWVruUJ1h4ObCasK68Gs0&#10;OSfp0hBdCbqnQf6BRUOEhKRHqII4gm6M+AOqEdQoq0rXp6qJVFkKykMNUE0SP6nmqiKah1qgOVYf&#10;22T/Hyx9s5obJFiGTzCSpIERdV+2t9u77lf3dXuHtp+6e1i2n7e33bfuZ/eju+++oxPft1bbFMJz&#10;OTe+crqWV/pS0fcWSZVXRC554H+90QCa+IjoUYjfWA3ZF+1rxeAMuXEqNHFdmsZDQnvQOsxqc5wV&#10;XztE4WMSx3EyGGFED76IpIdAbax7xVWDvJFh6wwRy8rlSkpQhDJJSENWl9Z5WiQ9BPisUs1EXQdh&#10;1BK1GT4bQR7vsaoWzDvDxiwXeW3QinhphSfU+OSYUTeSBbCKEzbd246IemdD8lp6PCgM6OytnXY+&#10;nMVn0/F0POwNB6fT3jAuit7LWT7snc6SF6PipMjzIvnoqSXDtBKMcenZHXScDP9OJ/sbtVPgUcnH&#10;NkSP0UO/gOzhHUiHyfph7mSxUGwzN4eJg3TD4f0183fj4R7shz+DyW8AAAD//wMAUEsDBBQABgAI&#10;AAAAIQAg83/G3QAAAAkBAAAPAAAAZHJzL2Rvd25yZXYueG1sTI/BTsMwDIbvSLxDZCQuiCWrRkdL&#10;02lC4sCRbRLXrDFtoXGqJl3Lnh4jDuNo+9Pv7y82s+vECYfQetKwXCgQSJW3LdUaDvuX+0cQIRqy&#10;pvOEGr4xwKa8vipMbv1Eb3jaxVpwCIXcaGhi7HMpQ9WgM2HheyS+ffjBmcjjUEs7mInDXScTpVLp&#10;TEv8oTE9PjdYfe1GpwHD+LBU28zVh9fzdPeenD+nfq/17c28fQIRcY4XGH71WR1Kdjr6kWwQnYZU&#10;ZRmjGpIVV2Bgna5XII5/C1kW8n+D8gcAAP//AwBQSwECLQAUAAYACAAAACEAtoM4kv4AAADhAQAA&#10;EwAAAAAAAAAAAAAAAAAAAAAAW0NvbnRlbnRfVHlwZXNdLnhtbFBLAQItABQABgAIAAAAIQA4/SH/&#10;1gAAAJQBAAALAAAAAAAAAAAAAAAAAC8BAABfcmVscy8ucmVsc1BLAQItABQABgAIAAAAIQDLQ8M5&#10;SgIAAFQEAAAOAAAAAAAAAAAAAAAAAC4CAABkcnMvZTJvRG9jLnhtbFBLAQItABQABgAIAAAAIQAg&#10;83/G3QAAAAkBAAAPAAAAAAAAAAAAAAAAAKQEAABkcnMvZG93bnJldi54bWxQSwUGAAAAAAQABADz&#10;AAAArgUAAAAA&#10;"/>
            </w:pict>
          </mc:Fallback>
        </mc:AlternateContent>
      </w:r>
      <w:r>
        <w:rPr>
          <w:rFonts w:ascii="Courier New" w:hAnsi="Courier New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157480</wp:posOffset>
                </wp:positionV>
                <wp:extent cx="1000125" cy="0"/>
                <wp:effectExtent l="1143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03.2pt;margin-top:12.4pt;width: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jRSQIAAFQEAAAOAAAAZHJzL2Uyb0RvYy54bWysVEtu2zAQ3RfoHQjubUmu4zpC5KCQ7G7S&#10;1kDSA9AkZRGVSIJkLBtFgTQXyBF6hW666Ac5g3yjDukPknRTFNWCGmo4b97MPOrsfN3UaMWNFUpm&#10;OOnHGHFJFRNymeH3V7PeGCPriGSkVpJneMMtPp88f3bW6pQPVKVqxg0CEGnTVme4ck6nUWRpxRti&#10;+0pzCc5SmYY42JplxAxpAb2po0Ecj6JWGaaNotxa+FrsnHgS8MuSU/euLC13qM4wcHNhNWFd+DWa&#10;nJF0aYiuBN3TIP/AoiFCQtIjVEEcQddG/AHVCGqUVaXrU9VEqiwF5aEGqCaJn1RzWRHNQy3QHKuP&#10;bbL/D5a+Xc0NEizDA4wkaWBE3Zftzfau+9V93d6h7efuHpbt7fam+9b97H509913NPB9a7VNITyX&#10;c+Mrp2t5qS8U/WCRVHlF5JIH/lcbDaCJj4gehfiN1ZB90b5RDM6Qa6dCE9elaTwktAetw6w2x1nx&#10;tUMUPiZxHCeDE4zowReR9BCojXWvuWqQNzJsnSFiWblcSQmKUCYJacjqwjpPi6SHAJ9Vqpmo6yCM&#10;WqI2w6cnkMd7rKoF886wMctFXhu0Il5a4Qk1Pjlm1LVkAazihE33tiOi3tmQvJYeDwoDOntrp52P&#10;p/HpdDwdD3vDwWjaG8ZF0Xs1y4e90Sx5eVK8KPK8SD55askwrQRjXHp2Bx0nw7/Tyf5G7RR4VPKx&#10;DdFj9NAvIHt4B9Jhsn6YO1ksFNvMzWHiIN1weH/N/N14uAf74c9g8hsAAP//AwBQSwMEFAAGAAgA&#10;AAAhACQHwCXdAAAACQEAAA8AAABkcnMvZG93bnJldi54bWxMj8FOwzAMhu9IvENkJC6IJSujWkvT&#10;aULiwJFtEtesMW2hcaomXcueHiMO7Gj70+/vLzaz68QJh9B60rBcKBBIlbct1RoO+5f7NYgQDVnT&#10;eUIN3xhgU15fFSa3fqI3PO1iLTiEQm40NDH2uZShatCZsPA9Et8+/OBM5HGopR3MxOGuk4lSqXSm&#10;Jf7QmB6fG6y+dqPTgGF8XKpt5urD63m6e0/On1O/1/r2Zt4+gYg4x38YfvVZHUp2OvqRbBCdhrVK&#10;V4xqSFZcgYEsfchAHP8WsizkZYPyBwAA//8DAFBLAQItABQABgAIAAAAIQC2gziS/gAAAOEBAAAT&#10;AAAAAAAAAAAAAAAAAAAAAABbQ29udGVudF9UeXBlc10ueG1sUEsBAi0AFAAGAAgAAAAhADj9If/W&#10;AAAAlAEAAAsAAAAAAAAAAAAAAAAALwEAAF9yZWxzLy5yZWxzUEsBAi0AFAAGAAgAAAAhAGRWmNFJ&#10;AgAAVAQAAA4AAAAAAAAAAAAAAAAALgIAAGRycy9lMm9Eb2MueG1sUEsBAi0AFAAGAAgAAAAhACQH&#10;wCXdAAAACQEAAA8AAAAAAAAAAAAAAAAAowQAAGRycy9kb3ducmV2LnhtbFBLBQYAAAAABAAEAPMA&#10;AACtBQAAAAA=&#10;"/>
            </w:pict>
          </mc:Fallback>
        </mc:AlternateContent>
      </w:r>
      <w:r w:rsidRPr="00866D0A">
        <w:rPr>
          <w:rFonts w:ascii="Courier New" w:hAnsi="Courier New" w:cs="Times New Roman"/>
          <w:b/>
          <w:sz w:val="24"/>
          <w:szCs w:val="24"/>
        </w:rPr>
        <w:t xml:space="preserve">                       </w:t>
      </w:r>
      <w:r w:rsidRPr="00866D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№      </w:t>
      </w:r>
    </w:p>
    <w:p w:rsidR="000714DC" w:rsidRPr="00866D0A" w:rsidRDefault="000714DC" w:rsidP="00071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C" w:rsidRPr="00866D0A" w:rsidRDefault="000714DC" w:rsidP="00071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C" w:rsidRPr="00866D0A" w:rsidRDefault="000714DC" w:rsidP="00071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4DC" w:rsidRPr="00866D0A" w:rsidRDefault="000714DC" w:rsidP="0007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 xml:space="preserve">Предельный размер платы за содержание жилого помещения </w:t>
      </w:r>
    </w:p>
    <w:p w:rsidR="000714DC" w:rsidRPr="00866D0A" w:rsidRDefault="000714DC" w:rsidP="0007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муниципального и государственного </w:t>
      </w:r>
    </w:p>
    <w:p w:rsidR="000714DC" w:rsidRPr="00866D0A" w:rsidRDefault="000714DC" w:rsidP="0007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D0A">
        <w:rPr>
          <w:rFonts w:ascii="Times New Roman" w:hAnsi="Times New Roman" w:cs="Times New Roman"/>
          <w:sz w:val="24"/>
          <w:szCs w:val="24"/>
        </w:rPr>
        <w:t>жилищных фондов муниципального образования «Город Обнинск»</w:t>
      </w:r>
    </w:p>
    <w:p w:rsidR="000714DC" w:rsidRPr="00FB372D" w:rsidRDefault="000714DC" w:rsidP="00071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4DC" w:rsidRPr="00FB372D" w:rsidRDefault="000714DC" w:rsidP="00071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4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3418"/>
        <w:gridCol w:w="1726"/>
        <w:gridCol w:w="1623"/>
      </w:tblGrid>
      <w:tr w:rsidR="000714DC" w:rsidRPr="00FB372D" w:rsidTr="00AD1127">
        <w:trPr>
          <w:trHeight w:val="315"/>
          <w:jc w:val="center"/>
        </w:trPr>
        <w:tc>
          <w:tcPr>
            <w:tcW w:w="795" w:type="dxa"/>
            <w:vMerge w:val="restart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8" w:type="dxa"/>
            <w:vMerge w:val="restart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3210" w:type="dxa"/>
            <w:gridSpan w:val="2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размер платы за содержание жилого помещения, 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B37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кв. м</w:t>
              </w:r>
            </w:smartTag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площади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vMerge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vMerge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 xml:space="preserve">Содержание общего имущества, включая лифт, вывоз твердых коммунальных отходов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 xml:space="preserve">Содержание общего имущества, включая вывоз твердых коммунальных отходов 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д.4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15,99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20,74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20,34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д.13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20,26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д.14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20,23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д.15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19,57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Аксенова, д.18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20,60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15,98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19,56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д.19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19,32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д.27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д.35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19,46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д.37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15,43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д.41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19,33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д.43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18,52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д.45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18,80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Белкинская, д.47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18,51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Блохинцева,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Блохинцева, д.6/48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Блохинцева,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д.21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20,72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д.23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д.24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19,78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д.25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20,41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д.26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15,84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д.31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20,13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д.32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15,46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д.34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д.36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д.37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16,15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д.39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д.40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15,88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д.41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д.43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д.44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19,19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д.51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д.57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д.59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д.61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15,96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Гагарина, д.63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Глинки,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Глинки,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Глинки,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Глинки,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13,12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Глинки,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10,19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Глинки, д.10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Глинки,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13,48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Глинки,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10,38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Глинки, д.14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22,71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Гоголя,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11,19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Горького,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Горького,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Горького, д.60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20,63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Горького, д.62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20,63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Гурьянова,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Гурьянова,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13,01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Гурьянова,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13,02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Гурьянова, д.23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Гурьянова, д.25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Железнодорожная,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10,03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Жолио-Кюри,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Жолио-Кюри, д.2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Жолио-Кюри,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Жолио-Кюри,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Жолио-Кюри,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Жолио-Кюри,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Жукова, д.2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Жукова,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Жукова,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Жукова,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Жукова,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Жукова,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Заводская, д.13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Заводская, д.15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д.1-а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д.1-б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д.1-в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19,15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19,46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д.15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20,12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д.17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19,27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Звездная, д.21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Калужская,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Калужская, д.2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Калужская,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Калужская,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Калужская,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Калужская,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20,45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Калужская, д.10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Калужская, д.13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Калужская, д.15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Киевская,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10,49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Киевская, д.13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10,65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Комарова,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Комарова,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13,01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Комарова,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Комарова,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13,39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д.19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13,25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д.19-А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13,42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д.21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13,53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д.21-А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13,19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д.23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10,12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д.25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10,22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д.27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10,03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д.29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13,25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д.31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д.38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д.43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Комсомольская, д.45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Кончаловского,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Кончаловского,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13,06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д.14-а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13,02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д.16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20,36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д.19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д.21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д.27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д.29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15,95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Королева, д.31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д.11-а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д.13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д.15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д.17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д.19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д.21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д.27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11,60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Красных Зорь, д.29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д.2-а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19,59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д.14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д.15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д.17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д.19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д.22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д.22-а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 24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д.26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д.27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16,71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д.28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10,29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д.30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10,20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д.35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20,95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д.38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17,26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д.40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18,79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д.42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17,46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д.43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17,92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д.45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17,73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д.52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 54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20,63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д.58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Курчатова, д.60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Кутузова,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Лейпунского,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Лейпунского, д.2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Лейпунского,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Лейпунского,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д.2/4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11,18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д.4/3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д.6/4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д.11/6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д.12/4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д.13/1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д.17/2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д.19/9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д.20/7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д.22/8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11,18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д.27/2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19,16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д.30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д.34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д.40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д.40-А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д.42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д.44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д.46/1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д.48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д.50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д.52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д.53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д.54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д.55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д.56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20,63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д.58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19,44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д.59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д.68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д.70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д.73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9,03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д.74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д.76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д.77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д.78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д.79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10,39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д.80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д.81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10,39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д.83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10,23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д.88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д.90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д.92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19,26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д.94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д.95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д.96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д.98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д.99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20,41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д.102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д.103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д.108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19,32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13,01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д.114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13,01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д.116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д.120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д.122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д.130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д.132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20,13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д.134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20,23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д.154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17,49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д.162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15,99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д.164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20,12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д.166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д.168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д.174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д.176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20,30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д.178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д.180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д.182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20,52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д.184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д.186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д.196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19,56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д.198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20,53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д.200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20,29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д.202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20,17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д.204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д.206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20,41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20,16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16,16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д.222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д.224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д.226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19,46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д.228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Ленина, д.230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Лермонтова,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Любого,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Любого,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Любого,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10,68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Любого,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Любого,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Ляшенко, д.2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Ляшенко,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Ляшенко,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Ляшенко, д.6-а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Ляшенко, д.6-б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Ляшенко,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20,56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15,99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19,78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д.20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20,66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д.22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д.24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д.28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д.32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д.34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20,20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д.36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15,95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д.38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д.44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20,64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д.48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20,28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д.49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19,50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д.50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д.51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д.52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11,19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д.53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д.54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19,78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д.57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19,49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д.60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20,25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д.63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19,33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д.65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19,55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д.69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д.75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12,69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д.76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15,96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д.78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д.80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д.82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20,71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д.84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16,16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д.86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19,55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д.88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д.90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д.92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д.94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20,78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д.96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д.102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д.104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д.106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16,05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д.108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20,41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20,12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д.116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20,65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22,43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д.120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20,53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д.122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20,39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Проспект Маркса, д.124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20,47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Менделеева, д.8/4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Мигунова,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11,12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Мигунова, д.11/10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8,98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9,23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д.17-а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10,29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д.17-б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д.18-а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д.19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9,35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д.20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19,15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Мира, д.21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Осипенко,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Парковая, д.1/33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9,89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Парковая,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13,26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Парковая,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10,31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Парковая,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13,29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Парковая,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13,21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Парковая,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10,19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Парковая,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13,43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Парковая, д.11/33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13,44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Парковая,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10,15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Пионерский проезд, д.24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Пионерский проезд, д.28/2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Пионерский проезд, д.31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Пионерский проезд, д.32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д.5-а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д.13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д.14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д.15-а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д.17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д.19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9,10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д.20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д.23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9,09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д.25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д.27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Победы, д.33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Пушкина, д.2/5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Площадь Треугольная,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Площадь Треугольная, д.2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Площадь Треугольная,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Площадь Треугольная,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12,86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Труда,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11,40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Труда,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Труда, д.5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11,67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Труда, д.9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11,59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Труда,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Чехова,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11,35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Чехова,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11,27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Чехова,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10,14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Чехова, д.10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9,88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Чехова, д.12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10,22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Чехова, д.14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21,07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20,09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д.2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20,46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19,95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19,88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д.7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20,47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20,74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д.9/20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20,58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15,99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д.15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19,77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д.15-а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12,97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д.15-б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13,03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20,70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д.17-а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13,01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д.17-б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12,89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 18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20,63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д.19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19,51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д.19-а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12,92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д.20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20,48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д.21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11,32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д.23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10,92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д.24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19,57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д.30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20,83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д.34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19,66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714DC" w:rsidRPr="00FB372D" w:rsidTr="00AD1127">
        <w:trPr>
          <w:trHeight w:val="315"/>
          <w:jc w:val="center"/>
        </w:trPr>
        <w:tc>
          <w:tcPr>
            <w:tcW w:w="795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714DC" w:rsidRPr="00FB372D" w:rsidRDefault="000714DC" w:rsidP="00AD11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Улица Энгельса, д.36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22,86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0714DC" w:rsidRPr="00FB372D" w:rsidRDefault="000714DC" w:rsidP="00AD11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72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0714DC" w:rsidRPr="00FB372D" w:rsidRDefault="000714DC" w:rsidP="00071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4DC" w:rsidRPr="00FB372D" w:rsidRDefault="000714DC" w:rsidP="000714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4DC" w:rsidRDefault="000714DC" w:rsidP="000714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E0F" w:rsidRDefault="00CB5E0F">
      <w:bookmarkStart w:id="0" w:name="_GoBack"/>
      <w:bookmarkEnd w:id="0"/>
    </w:p>
    <w:sectPr w:rsidR="00CB5E0F" w:rsidSect="006D13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732"/>
    <w:multiLevelType w:val="singleLevel"/>
    <w:tmpl w:val="DCE018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8A7655"/>
    <w:multiLevelType w:val="singleLevel"/>
    <w:tmpl w:val="F60A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0E71FF"/>
    <w:multiLevelType w:val="hybridMultilevel"/>
    <w:tmpl w:val="4BCC25B0"/>
    <w:lvl w:ilvl="0" w:tplc="CAB40774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3">
    <w:nsid w:val="22642059"/>
    <w:multiLevelType w:val="singleLevel"/>
    <w:tmpl w:val="62CE13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9C6645"/>
    <w:multiLevelType w:val="singleLevel"/>
    <w:tmpl w:val="4E06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9F4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1C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02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443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E87744"/>
    <w:multiLevelType w:val="hybridMultilevel"/>
    <w:tmpl w:val="953E0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10">
    <w:nsid w:val="62EB1FD4"/>
    <w:multiLevelType w:val="singleLevel"/>
    <w:tmpl w:val="727676A6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6E9171E3"/>
    <w:multiLevelType w:val="singleLevel"/>
    <w:tmpl w:val="E3943A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0245516"/>
    <w:multiLevelType w:val="singleLevel"/>
    <w:tmpl w:val="DBEEDA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AE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D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14DC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D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714DC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714DC"/>
    <w:pPr>
      <w:keepNext/>
      <w:tabs>
        <w:tab w:val="left" w:pos="3402"/>
        <w:tab w:val="left" w:pos="9071"/>
      </w:tabs>
      <w:spacing w:after="0" w:line="240" w:lineRule="auto"/>
      <w:ind w:right="-1"/>
      <w:jc w:val="both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14D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14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4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14DC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uiPriority w:val="99"/>
    <w:rsid w:val="00071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uiPriority w:val="99"/>
    <w:rsid w:val="000714DC"/>
    <w:rPr>
      <w:color w:val="0000FF"/>
      <w:u w:val="single"/>
    </w:rPr>
  </w:style>
  <w:style w:type="paragraph" w:styleId="a5">
    <w:name w:val="Balloon Text"/>
    <w:basedOn w:val="a"/>
    <w:link w:val="a6"/>
    <w:semiHidden/>
    <w:rsid w:val="0007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14D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0714DC"/>
  </w:style>
  <w:style w:type="paragraph" w:styleId="a7">
    <w:name w:val="caption"/>
    <w:basedOn w:val="a"/>
    <w:next w:val="a"/>
    <w:qFormat/>
    <w:rsid w:val="000714DC"/>
    <w:pPr>
      <w:spacing w:after="0" w:line="240" w:lineRule="auto"/>
    </w:pPr>
    <w:rPr>
      <w:rFonts w:ascii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0714DC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714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0714DC"/>
    <w:pPr>
      <w:spacing w:after="0" w:line="240" w:lineRule="auto"/>
      <w:ind w:right="-1" w:firstLine="720"/>
      <w:jc w:val="both"/>
    </w:pPr>
    <w:rPr>
      <w:rFonts w:ascii="Times New Roman" w:hAnsi="Times New Roman" w:cs="Times New Roman"/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0714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714DC"/>
    <w:pPr>
      <w:spacing w:after="0" w:line="240" w:lineRule="auto"/>
      <w:ind w:right="5385"/>
    </w:pPr>
    <w:rPr>
      <w:rFonts w:ascii="Times New Roman" w:hAnsi="Times New Roman" w:cs="Times New Roman"/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0714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Plain Text"/>
    <w:basedOn w:val="a"/>
    <w:link w:val="ad"/>
    <w:rsid w:val="000714DC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0714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0714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Верхний колонтитул Знак"/>
    <w:basedOn w:val="a0"/>
    <w:link w:val="ae"/>
    <w:rsid w:val="000714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footer"/>
    <w:basedOn w:val="a"/>
    <w:link w:val="af1"/>
    <w:rsid w:val="000714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sz w:val="26"/>
      <w:szCs w:val="20"/>
    </w:rPr>
  </w:style>
  <w:style w:type="character" w:customStyle="1" w:styleId="af1">
    <w:name w:val="Нижний колонтитул Знак"/>
    <w:basedOn w:val="a0"/>
    <w:link w:val="af0"/>
    <w:rsid w:val="000714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07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D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0714DC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714DC"/>
    <w:pPr>
      <w:keepNext/>
      <w:tabs>
        <w:tab w:val="left" w:pos="3402"/>
        <w:tab w:val="left" w:pos="9071"/>
      </w:tabs>
      <w:spacing w:after="0" w:line="240" w:lineRule="auto"/>
      <w:ind w:right="-1"/>
      <w:jc w:val="both"/>
      <w:outlineLvl w:val="1"/>
    </w:pPr>
    <w:rPr>
      <w:rFonts w:ascii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14D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714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14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14DC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uiPriority w:val="99"/>
    <w:rsid w:val="00071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uiPriority w:val="99"/>
    <w:rsid w:val="000714DC"/>
    <w:rPr>
      <w:color w:val="0000FF"/>
      <w:u w:val="single"/>
    </w:rPr>
  </w:style>
  <w:style w:type="paragraph" w:styleId="a5">
    <w:name w:val="Balloon Text"/>
    <w:basedOn w:val="a"/>
    <w:link w:val="a6"/>
    <w:semiHidden/>
    <w:rsid w:val="0007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14D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0714DC"/>
  </w:style>
  <w:style w:type="paragraph" w:styleId="a7">
    <w:name w:val="caption"/>
    <w:basedOn w:val="a"/>
    <w:next w:val="a"/>
    <w:qFormat/>
    <w:rsid w:val="000714DC"/>
    <w:pPr>
      <w:spacing w:after="0" w:line="240" w:lineRule="auto"/>
    </w:pPr>
    <w:rPr>
      <w:rFonts w:ascii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0714DC"/>
    <w:pPr>
      <w:spacing w:after="0" w:line="240" w:lineRule="auto"/>
      <w:jc w:val="both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714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0714DC"/>
    <w:pPr>
      <w:spacing w:after="0" w:line="240" w:lineRule="auto"/>
      <w:ind w:right="-1" w:firstLine="720"/>
      <w:jc w:val="both"/>
    </w:pPr>
    <w:rPr>
      <w:rFonts w:ascii="Times New Roman" w:hAnsi="Times New Roman" w:cs="Times New Roman"/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0714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0714DC"/>
    <w:pPr>
      <w:spacing w:after="0" w:line="240" w:lineRule="auto"/>
      <w:ind w:right="5385"/>
    </w:pPr>
    <w:rPr>
      <w:rFonts w:ascii="Times New Roman" w:hAnsi="Times New Roman" w:cs="Times New Roman"/>
      <w:b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0714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Plain Text"/>
    <w:basedOn w:val="a"/>
    <w:link w:val="ad"/>
    <w:rsid w:val="000714DC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0714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0714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sz w:val="26"/>
      <w:szCs w:val="20"/>
    </w:rPr>
  </w:style>
  <w:style w:type="character" w:customStyle="1" w:styleId="af">
    <w:name w:val="Верхний колонтитул Знак"/>
    <w:basedOn w:val="a0"/>
    <w:link w:val="ae"/>
    <w:rsid w:val="000714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footer"/>
    <w:basedOn w:val="a"/>
    <w:link w:val="af1"/>
    <w:rsid w:val="000714D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b/>
      <w:sz w:val="26"/>
      <w:szCs w:val="20"/>
    </w:rPr>
  </w:style>
  <w:style w:type="character" w:customStyle="1" w:styleId="af1">
    <w:name w:val="Нижний колонтитул Знак"/>
    <w:basedOn w:val="a0"/>
    <w:link w:val="af0"/>
    <w:rsid w:val="000714D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2">
    <w:name w:val="Table Grid"/>
    <w:basedOn w:val="a1"/>
    <w:rsid w:val="0007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2854</Words>
  <Characters>16273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 установлении предельного размера платы за содержание жилого помещения для нан</vt:lpstr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2016-07-06T08:03:00Z</dcterms:created>
  <dcterms:modified xsi:type="dcterms:W3CDTF">2016-07-06T08:03:00Z</dcterms:modified>
</cp:coreProperties>
</file>