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  <w:bookmarkStart w:id="0" w:name="_GoBack"/>
      <w:bookmarkEnd w:id="0"/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24424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11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>от 29</w:t>
      </w:r>
      <w:r>
        <w:rPr>
          <w:sz w:val="24"/>
        </w:rPr>
        <w:t xml:space="preserve"> </w:t>
      </w:r>
      <w:r w:rsidR="00BC575C">
        <w:rPr>
          <w:sz w:val="24"/>
        </w:rPr>
        <w:t>марта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3B4DFE">
        <w:trPr>
          <w:trHeight w:val="3637"/>
        </w:trPr>
        <w:tc>
          <w:tcPr>
            <w:tcW w:w="4146" w:type="dxa"/>
          </w:tcPr>
          <w:p w:rsidR="00C8285F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51080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4302EF" w:rsidRPr="00C44B55" w:rsidRDefault="004302E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C44B55" w:rsidRP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Корнилова Е.И. </w:t>
            </w:r>
          </w:p>
          <w:p w:rsidR="00351080" w:rsidRDefault="00351080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Косинская А.Б.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6B1BE4" w:rsidRPr="00C44B55" w:rsidRDefault="006B1BE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Петров В.А. </w:t>
            </w:r>
          </w:p>
          <w:p w:rsidR="00A3432F" w:rsidRPr="00C44B55" w:rsidRDefault="00A3432F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Пикалов В.С. </w:t>
            </w:r>
          </w:p>
          <w:p w:rsidR="00BB1003" w:rsidRPr="00C44B55" w:rsidRDefault="00BB1003" w:rsidP="002C0DF4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C44B55" w:rsidRDefault="00C44B55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C8285F" w:rsidRPr="00C44B55" w:rsidRDefault="00C8285F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Самбуров Д.А.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Светлаков В.Б. </w:t>
            </w:r>
          </w:p>
          <w:p w:rsidR="002C0DF4" w:rsidRPr="00C44B55" w:rsidRDefault="002C0DF4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Силуянов А.Ю.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Скиртач Т.В. </w:t>
            </w:r>
          </w:p>
          <w:p w:rsidR="00331631" w:rsidRPr="00C44B55" w:rsidRDefault="00331631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Сошников М.А.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Фрай Ю.В. 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Халецкий Е.В. </w:t>
            </w:r>
          </w:p>
          <w:p w:rsidR="00BB1003" w:rsidRPr="00C44B55" w:rsidRDefault="00BB1003" w:rsidP="003B4DF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Хоменко М.А. </w:t>
            </w:r>
          </w:p>
          <w:p w:rsidR="00331631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C44B55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</w:rPr>
        <w:t>Отсутствовали</w:t>
      </w:r>
      <w:r w:rsidRPr="00797FBB"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депутаты</w:t>
      </w:r>
      <w:r>
        <w:rPr>
          <w:sz w:val="24"/>
          <w:szCs w:val="24"/>
        </w:rPr>
        <w:t xml:space="preserve"> </w:t>
      </w:r>
      <w:r w:rsidRPr="00724038">
        <w:rPr>
          <w:sz w:val="24"/>
          <w:szCs w:val="24"/>
        </w:rPr>
        <w:t>городского Собрания</w:t>
      </w:r>
      <w:r>
        <w:rPr>
          <w:sz w:val="24"/>
        </w:rPr>
        <w:t xml:space="preserve">: </w:t>
      </w:r>
    </w:p>
    <w:p w:rsidR="006B1BE4" w:rsidRPr="00C44B55" w:rsidRDefault="00C8285F" w:rsidP="006B1BE4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Наруков В.В.</w:t>
      </w:r>
    </w:p>
    <w:p w:rsidR="00BB1003" w:rsidRPr="00C44B55" w:rsidRDefault="00BB1003" w:rsidP="00A3432F">
      <w:pPr>
        <w:tabs>
          <w:tab w:val="left" w:pos="1202"/>
        </w:tabs>
        <w:ind w:right="141"/>
      </w:pPr>
    </w:p>
    <w:p w:rsidR="00BB1003" w:rsidRDefault="00BB1003" w:rsidP="00BB1003">
      <w:pPr>
        <w:tabs>
          <w:tab w:val="left" w:pos="1202"/>
        </w:tabs>
        <w:jc w:val="both"/>
        <w:rPr>
          <w:sz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C44B55" w:rsidRDefault="00C44B55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6B1BE4" w:rsidRDefault="006B1BE4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горда по вопросам городского хозяйства;</w:t>
      </w:r>
    </w:p>
    <w:p w:rsidR="006B1BE4" w:rsidRDefault="004302EF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</w:t>
      </w:r>
      <w:r w:rsidR="006B1BE4">
        <w:rPr>
          <w:sz w:val="24"/>
          <w:szCs w:val="24"/>
        </w:rPr>
        <w:t xml:space="preserve"> – заместитель главы Администрации города по вопросам</w:t>
      </w:r>
      <w:r>
        <w:rPr>
          <w:sz w:val="24"/>
          <w:szCs w:val="24"/>
        </w:rPr>
        <w:t xml:space="preserve"> архитектуры и градостроительства</w:t>
      </w:r>
      <w:r w:rsidR="006B1BE4">
        <w:rPr>
          <w:sz w:val="24"/>
          <w:szCs w:val="24"/>
        </w:rPr>
        <w:t>;</w:t>
      </w:r>
    </w:p>
    <w:p w:rsidR="008A4C13" w:rsidRDefault="008A4C1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Волнистова Т.В. – начальник </w:t>
      </w:r>
      <w:r w:rsidR="00674B86">
        <w:rPr>
          <w:sz w:val="24"/>
          <w:szCs w:val="24"/>
        </w:rPr>
        <w:t>Управления общего образования;</w:t>
      </w:r>
    </w:p>
    <w:p w:rsidR="00221B1A" w:rsidRDefault="00221B1A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221B1A" w:rsidRDefault="00221B1A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33173A" w:rsidRDefault="0033173A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– начальник Управления имущественных и земельных отношений Администрации города;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Правового </w:t>
      </w:r>
      <w:r w:rsidR="00FF1741">
        <w:rPr>
          <w:sz w:val="24"/>
          <w:szCs w:val="24"/>
        </w:rPr>
        <w:t>У</w:t>
      </w:r>
      <w:r>
        <w:rPr>
          <w:sz w:val="24"/>
          <w:szCs w:val="24"/>
        </w:rPr>
        <w:t>правления Администрации города;</w:t>
      </w:r>
    </w:p>
    <w:p w:rsidR="004302EF" w:rsidRDefault="004302EF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Беликов А.Ю. – начальник отдела благоустройства и озеленения городских территорий</w:t>
      </w:r>
      <w:r w:rsidR="00221B1A">
        <w:rPr>
          <w:sz w:val="24"/>
          <w:szCs w:val="24"/>
        </w:rPr>
        <w:t xml:space="preserve"> Управления городского хозяйства Администрации города;</w:t>
      </w:r>
    </w:p>
    <w:p w:rsidR="005574D3" w:rsidRDefault="005574D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4302EF" w:rsidRDefault="004302EF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Иванова Е.В. – заместитель председателя Контрольно-счетной палаты муниципального образования  «Город Обнинск»;</w:t>
      </w:r>
    </w:p>
    <w:p w:rsidR="00901F40" w:rsidRDefault="00C00920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</w:t>
      </w:r>
      <w:r w:rsidR="00901F40">
        <w:rPr>
          <w:sz w:val="24"/>
          <w:szCs w:val="24"/>
        </w:rPr>
        <w:t>. – прокурор города Обнинска;</w:t>
      </w:r>
    </w:p>
    <w:p w:rsidR="00D4333E" w:rsidRDefault="00D4333E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Благовещенская Е.А. – санитарный врач;</w:t>
      </w:r>
    </w:p>
    <w:p w:rsidR="00A3432F" w:rsidRDefault="00A3432F" w:rsidP="00BB1003">
      <w:pPr>
        <w:ind w:firstLine="567"/>
        <w:jc w:val="both"/>
        <w:rPr>
          <w:sz w:val="24"/>
          <w:szCs w:val="24"/>
        </w:rPr>
      </w:pPr>
    </w:p>
    <w:p w:rsidR="00BB1003" w:rsidRDefault="0099736D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r w:rsidR="00BB1003" w:rsidRPr="00712FA8">
        <w:rPr>
          <w:sz w:val="24"/>
          <w:szCs w:val="24"/>
        </w:rPr>
        <w:t>средств массовой информации</w:t>
      </w:r>
      <w:r w:rsidR="00BB1003">
        <w:rPr>
          <w:sz w:val="24"/>
          <w:szCs w:val="24"/>
        </w:rPr>
        <w:t>.</w:t>
      </w:r>
    </w:p>
    <w:p w:rsidR="00BB10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B1003" w:rsidRPr="005F3403" w:rsidRDefault="00BB1003" w:rsidP="00ED1186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4B58E6" w:rsidRPr="001F1D9A" w:rsidRDefault="004B58E6" w:rsidP="004B58E6">
      <w:pPr>
        <w:jc w:val="both"/>
        <w:rPr>
          <w:sz w:val="24"/>
          <w:szCs w:val="24"/>
        </w:rPr>
      </w:pPr>
    </w:p>
    <w:p w:rsidR="00D4333E" w:rsidRDefault="00D4333E" w:rsidP="00D4333E">
      <w:pPr>
        <w:pStyle w:val="22"/>
        <w:shd w:val="clear" w:color="auto" w:fill="auto"/>
        <w:ind w:firstLine="580"/>
        <w:jc w:val="both"/>
        <w:rPr>
          <w:sz w:val="24"/>
          <w:szCs w:val="24"/>
        </w:rPr>
      </w:pPr>
      <w:r w:rsidRPr="00E21F6E">
        <w:rPr>
          <w:sz w:val="24"/>
          <w:szCs w:val="24"/>
        </w:rPr>
        <w:t xml:space="preserve">Контрольный час: </w:t>
      </w:r>
    </w:p>
    <w:p w:rsidR="00D4333E" w:rsidRDefault="00D4333E" w:rsidP="00D433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Pr="00B51EC0">
        <w:rPr>
          <w:sz w:val="24"/>
          <w:szCs w:val="24"/>
        </w:rPr>
        <w:t xml:space="preserve"> задачах и проблемах ремонта автодорог в городе  в 2016 году,  об ограничении движения тяжеловесных и крупногабаритных транспортных средств по городским дорогам.</w:t>
      </w:r>
    </w:p>
    <w:p w:rsidR="00D4333E" w:rsidRPr="00160982" w:rsidRDefault="00D4333E" w:rsidP="00D4333E">
      <w:pPr>
        <w:ind w:firstLine="540"/>
        <w:jc w:val="both"/>
      </w:pPr>
      <w:r w:rsidRPr="00160982">
        <w:rPr>
          <w:sz w:val="24"/>
          <w:szCs w:val="24"/>
        </w:rPr>
        <w:tab/>
      </w:r>
      <w:r w:rsidRPr="00160982">
        <w:rPr>
          <w:sz w:val="24"/>
          <w:szCs w:val="24"/>
        </w:rPr>
        <w:tab/>
      </w:r>
      <w:r w:rsidRPr="00160982">
        <w:rPr>
          <w:sz w:val="24"/>
          <w:szCs w:val="24"/>
        </w:rPr>
        <w:tab/>
      </w:r>
      <w:r w:rsidRPr="00E44110">
        <w:t>Беликов А.Ю. – начальник отдела благоустройства и озеленения городских</w:t>
      </w:r>
    </w:p>
    <w:p w:rsidR="00D4333E" w:rsidRDefault="00D4333E" w:rsidP="00D4333E">
      <w:pPr>
        <w:ind w:left="3540"/>
        <w:jc w:val="both"/>
      </w:pPr>
      <w:r w:rsidRPr="00E44110">
        <w:t>территорий Управления городского хозяйства Администрации города</w:t>
      </w:r>
    </w:p>
    <w:p w:rsidR="00D4333E" w:rsidRPr="00E44110" w:rsidRDefault="00D4333E" w:rsidP="00D4333E">
      <w:pPr>
        <w:ind w:left="3540"/>
        <w:jc w:val="both"/>
      </w:pPr>
    </w:p>
    <w:p w:rsidR="00D4333E" w:rsidRDefault="00D4333E" w:rsidP="00D433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1EC0">
        <w:rPr>
          <w:sz w:val="24"/>
          <w:szCs w:val="24"/>
        </w:rPr>
        <w:t>Обеспечение качества питания детей в дошкольных образовательных учреждениях</w:t>
      </w:r>
      <w:r>
        <w:rPr>
          <w:sz w:val="24"/>
          <w:szCs w:val="24"/>
        </w:rPr>
        <w:t>.</w:t>
      </w:r>
    </w:p>
    <w:p w:rsidR="00D4333E" w:rsidRPr="00E44110" w:rsidRDefault="00D4333E" w:rsidP="00D4333E">
      <w:pPr>
        <w:ind w:left="3544" w:hanging="1414"/>
        <w:jc w:val="both"/>
      </w:pPr>
      <w:r w:rsidRPr="00E44110">
        <w:t>Волнистова Т.В. – начальник Управления общего образования Администрации города</w:t>
      </w:r>
    </w:p>
    <w:p w:rsidR="00D4333E" w:rsidRDefault="00D4333E" w:rsidP="00D4333E">
      <w:pPr>
        <w:ind w:firstLine="540"/>
        <w:jc w:val="both"/>
        <w:rPr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Об отчете Главы городского самоуправления, Председателя городского Собрания  за 2015 год</w:t>
      </w:r>
    </w:p>
    <w:p w:rsidR="00D4333E" w:rsidRPr="00D4333E" w:rsidRDefault="00D4333E" w:rsidP="00D4333E">
      <w:pPr>
        <w:tabs>
          <w:tab w:val="left" w:pos="2127"/>
        </w:tabs>
        <w:ind w:left="360"/>
      </w:pPr>
      <w:r>
        <w:tab/>
      </w:r>
      <w:r w:rsidRPr="00D4333E">
        <w:t xml:space="preserve">Викулин В.В. – Глава городского самоуправления, </w:t>
      </w:r>
    </w:p>
    <w:p w:rsidR="00D4333E" w:rsidRPr="00D4333E" w:rsidRDefault="00D4333E" w:rsidP="00D4333E">
      <w:pPr>
        <w:ind w:left="2832" w:firstLine="708"/>
        <w:jc w:val="both"/>
      </w:pPr>
      <w:r w:rsidRPr="00D4333E">
        <w:t>Председатель городского  Собрания</w:t>
      </w:r>
    </w:p>
    <w:p w:rsidR="00D4333E" w:rsidRPr="00D4333E" w:rsidRDefault="00D4333E" w:rsidP="00D4333E">
      <w:pPr>
        <w:ind w:left="2832" w:firstLine="708"/>
        <w:jc w:val="both"/>
        <w:rPr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sz w:val="24"/>
          <w:szCs w:val="24"/>
        </w:rPr>
        <w:t>Об отчете Контрольно-счетной палаты  муниципального образования «Город Обнинск» о деятельности за 2015 года</w:t>
      </w:r>
    </w:p>
    <w:p w:rsidR="00D4333E" w:rsidRPr="00D4333E" w:rsidRDefault="00D4333E" w:rsidP="00D4333E">
      <w:pPr>
        <w:ind w:left="1428" w:firstLine="696"/>
        <w:jc w:val="both"/>
      </w:pPr>
      <w:r w:rsidRPr="00D4333E">
        <w:t>Артемьев Г.Ю. – председатель Контрольно-счетной палаты</w:t>
      </w:r>
    </w:p>
    <w:p w:rsidR="00D4333E" w:rsidRPr="00D4333E" w:rsidRDefault="00D4333E" w:rsidP="00D4333E">
      <w:pPr>
        <w:jc w:val="both"/>
        <w:rPr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Обнинского городского Собрания от 15.12.2015 № 01-06 «О бюджете города Обнинска на 2016 год» </w:t>
      </w:r>
    </w:p>
    <w:p w:rsidR="00D4333E" w:rsidRPr="00D4333E" w:rsidRDefault="00D4333E" w:rsidP="00D4333E">
      <w:pPr>
        <w:pStyle w:val="ac"/>
        <w:ind w:left="1440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3E">
        <w:rPr>
          <w:rFonts w:ascii="Times New Roman" w:hAnsi="Times New Roman" w:cs="Times New Roman"/>
          <w:b/>
          <w:sz w:val="24"/>
          <w:szCs w:val="24"/>
        </w:rPr>
        <w:tab/>
      </w:r>
      <w:r w:rsidRPr="00D4333E">
        <w:rPr>
          <w:rFonts w:ascii="Times New Roman" w:hAnsi="Times New Roman" w:cs="Times New Roman"/>
          <w:sz w:val="20"/>
          <w:szCs w:val="20"/>
        </w:rPr>
        <w:t xml:space="preserve">Коновалова Л.И. – начальник Управления финансов  Администрации города </w:t>
      </w:r>
    </w:p>
    <w:p w:rsidR="00D4333E" w:rsidRPr="00D4333E" w:rsidRDefault="00D4333E" w:rsidP="00D4333E">
      <w:pPr>
        <w:pStyle w:val="ac"/>
        <w:ind w:left="1440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</w:t>
      </w:r>
      <w:r w:rsidRPr="00D4333E">
        <w:rPr>
          <w:rFonts w:ascii="Times New Roman" w:hAnsi="Times New Roman" w:cs="Times New Roman"/>
          <w:sz w:val="20"/>
          <w:szCs w:val="20"/>
        </w:rPr>
        <w:tab/>
        <w:t>Артемьев Г.Ю. – председатель Контрольно-счетной палаты</w:t>
      </w:r>
    </w:p>
    <w:p w:rsidR="00D4333E" w:rsidRDefault="00D4333E" w:rsidP="00D4333E">
      <w:pPr>
        <w:pStyle w:val="ac"/>
        <w:ind w:left="1440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</w:t>
      </w:r>
      <w:r w:rsidRPr="00D4333E">
        <w:rPr>
          <w:rFonts w:ascii="Times New Roman" w:hAnsi="Times New Roman" w:cs="Times New Roman"/>
          <w:sz w:val="20"/>
          <w:szCs w:val="20"/>
        </w:rPr>
        <w:tab/>
        <w:t>Пахоменко  К.В. –  председатель комитета по бюджету, финансам и  налогам</w:t>
      </w:r>
      <w:r w:rsidRPr="00D433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33E" w:rsidRPr="00D4333E" w:rsidRDefault="00D4333E" w:rsidP="00D4333E">
      <w:pPr>
        <w:pStyle w:val="ac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3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Об утверждении Положения «О порядке передачи муниципального казенного</w:t>
      </w:r>
    </w:p>
    <w:p w:rsidR="00D4333E" w:rsidRPr="00D4333E" w:rsidRDefault="00D4333E" w:rsidP="00D4333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имущества города Обнинска в безвозмездное пользование»</w:t>
      </w:r>
      <w:r w:rsidRPr="00D4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3E" w:rsidRPr="00D4333E" w:rsidRDefault="00D4333E" w:rsidP="00D4333E">
      <w:pPr>
        <w:pStyle w:val="ac"/>
        <w:spacing w:after="0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333E">
        <w:rPr>
          <w:rFonts w:ascii="Times New Roman" w:hAnsi="Times New Roman" w:cs="Times New Roman"/>
          <w:sz w:val="20"/>
          <w:szCs w:val="20"/>
        </w:rPr>
        <w:t xml:space="preserve">Березнер Л.А. – председатель комитета по экономической политике                                                  </w:t>
      </w:r>
    </w:p>
    <w:p w:rsidR="00D4333E" w:rsidRPr="00D4333E" w:rsidRDefault="00D4333E" w:rsidP="00D4333E">
      <w:pPr>
        <w:ind w:left="1080" w:firstLine="300"/>
      </w:pPr>
      <w:r w:rsidRPr="00D4333E">
        <w:t xml:space="preserve">     </w:t>
      </w:r>
      <w:r w:rsidRPr="00D4333E">
        <w:tab/>
        <w:t xml:space="preserve">Короткова В.И. – начальник управления имущественных и земельных отношений </w:t>
      </w:r>
    </w:p>
    <w:p w:rsidR="00D4333E" w:rsidRPr="00D4333E" w:rsidRDefault="00D4333E" w:rsidP="00D4333E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4333E">
        <w:rPr>
          <w:rFonts w:ascii="Times New Roman" w:hAnsi="Times New Roman" w:cs="Times New Roman"/>
          <w:sz w:val="20"/>
          <w:szCs w:val="20"/>
        </w:rPr>
        <w:tab/>
      </w:r>
      <w:r w:rsidRPr="00D4333E">
        <w:rPr>
          <w:rFonts w:ascii="Times New Roman" w:hAnsi="Times New Roman" w:cs="Times New Roman"/>
          <w:sz w:val="20"/>
          <w:szCs w:val="20"/>
        </w:rPr>
        <w:tab/>
        <w:t>Администрации города</w:t>
      </w:r>
    </w:p>
    <w:p w:rsidR="00D4333E" w:rsidRPr="00D4333E" w:rsidRDefault="00D4333E" w:rsidP="00D4333E">
      <w:pPr>
        <w:ind w:left="1080" w:firstLine="300"/>
        <w:rPr>
          <w:b/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 передаче объектов газоснабжения в собственность Калужской области</w:t>
      </w:r>
    </w:p>
    <w:p w:rsidR="00D4333E" w:rsidRPr="00D4333E" w:rsidRDefault="00D4333E" w:rsidP="00D4333E">
      <w:pPr>
        <w:pStyle w:val="ac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333E">
        <w:rPr>
          <w:rFonts w:ascii="Times New Roman" w:hAnsi="Times New Roman" w:cs="Times New Roman"/>
          <w:sz w:val="24"/>
          <w:szCs w:val="24"/>
        </w:rPr>
        <w:tab/>
      </w:r>
      <w:r w:rsidRPr="00D4333E">
        <w:rPr>
          <w:rFonts w:ascii="Times New Roman" w:hAnsi="Times New Roman" w:cs="Times New Roman"/>
          <w:sz w:val="20"/>
          <w:szCs w:val="20"/>
        </w:rPr>
        <w:t xml:space="preserve">Березнер Л.А. – председатель комитета по экономической политике      </w:t>
      </w:r>
    </w:p>
    <w:p w:rsidR="00D4333E" w:rsidRPr="00D4333E" w:rsidRDefault="00D4333E" w:rsidP="00D4333E">
      <w:pPr>
        <w:pStyle w:val="ac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4333E">
        <w:rPr>
          <w:rFonts w:ascii="Times New Roman" w:hAnsi="Times New Roman" w:cs="Times New Roman"/>
          <w:sz w:val="20"/>
          <w:szCs w:val="20"/>
        </w:rPr>
        <w:tab/>
        <w:t xml:space="preserve">Ананьев Г.Е.  - заместитель главы Администрации города по экономическому </w:t>
      </w:r>
    </w:p>
    <w:p w:rsidR="00D4333E" w:rsidRPr="00D4333E" w:rsidRDefault="00D4333E" w:rsidP="00D4333E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р</w:t>
      </w:r>
      <w:r w:rsidRPr="00D4333E">
        <w:rPr>
          <w:rFonts w:ascii="Times New Roman" w:hAnsi="Times New Roman" w:cs="Times New Roman"/>
          <w:sz w:val="20"/>
          <w:szCs w:val="20"/>
        </w:rPr>
        <w:t>азвитию</w:t>
      </w:r>
    </w:p>
    <w:p w:rsidR="00D4333E" w:rsidRPr="00D4333E" w:rsidRDefault="00D4333E" w:rsidP="00D4333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Об утверждении Порядка отнесения земель к землям особо охраняемых территорий местного значения в природных границах муниципального образования «Город Обнинск»</w:t>
      </w:r>
    </w:p>
    <w:p w:rsidR="00D4333E" w:rsidRPr="00D4333E" w:rsidRDefault="00D4333E" w:rsidP="00D4333E">
      <w:pPr>
        <w:pStyle w:val="ac"/>
        <w:spacing w:after="0"/>
        <w:ind w:left="1440" w:firstLine="684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Гуров З.Р. – заместитель председателя комитета по законодательству и местному   </w:t>
      </w:r>
    </w:p>
    <w:p w:rsidR="00D4333E" w:rsidRPr="00D4333E" w:rsidRDefault="00D4333E" w:rsidP="00D4333E">
      <w:pPr>
        <w:tabs>
          <w:tab w:val="left" w:pos="3261"/>
        </w:tabs>
        <w:rPr>
          <w:sz w:val="24"/>
          <w:szCs w:val="24"/>
        </w:rPr>
      </w:pPr>
      <w:r w:rsidRPr="00D4333E">
        <w:t xml:space="preserve">                                                         </w:t>
      </w:r>
      <w:r w:rsidRPr="00D4333E">
        <w:tab/>
        <w:t>самоуправлению</w:t>
      </w:r>
    </w:p>
    <w:p w:rsidR="00D4333E" w:rsidRPr="00D4333E" w:rsidRDefault="00D4333E" w:rsidP="00D4333E">
      <w:pPr>
        <w:pStyle w:val="ac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«О порядке подготовки и проведения отчетов о деятельности Администрации города», утвержденного решением Обнинского городского Собрания от 11.12.2007  № 03-52 (в ред. решений Обнинского городского Собрания от 29.04.2009 № 05-73, от 29.05.2012 № 08-34)</w:t>
      </w:r>
    </w:p>
    <w:p w:rsidR="00D4333E" w:rsidRPr="00D4333E" w:rsidRDefault="00D4333E" w:rsidP="00D4333E">
      <w:pPr>
        <w:pStyle w:val="ac"/>
        <w:ind w:left="1440" w:firstLine="684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4"/>
          <w:szCs w:val="24"/>
        </w:rPr>
        <w:t xml:space="preserve"> </w:t>
      </w:r>
      <w:r w:rsidRPr="00D4333E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 </w:t>
      </w:r>
    </w:p>
    <w:p w:rsidR="00D4333E" w:rsidRDefault="00D4333E" w:rsidP="00D4333E">
      <w:pPr>
        <w:pStyle w:val="ac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4333E">
        <w:rPr>
          <w:rFonts w:ascii="Times New Roman" w:hAnsi="Times New Roman" w:cs="Times New Roman"/>
          <w:sz w:val="20"/>
          <w:szCs w:val="20"/>
        </w:rPr>
        <w:t>амоуправлению</w:t>
      </w:r>
    </w:p>
    <w:p w:rsidR="00D4333E" w:rsidRPr="00D4333E" w:rsidRDefault="00D4333E" w:rsidP="00D4333E">
      <w:pPr>
        <w:pStyle w:val="ac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«О взаимодействии органов местного самоуправления муниципального образования «Город Обнинск»», утвержденного решением Обнинского городского Собрания от 27.09.2011  № 08-24 (в ред. решений Обнинского городского Собрания от 29.11.2011 № 05-27, от 27.03.2012 № 10-32, от 29.05.2012 № 09-34, от  24.09.2013 № 07-47)</w:t>
      </w:r>
    </w:p>
    <w:p w:rsidR="00D4333E" w:rsidRPr="00D4333E" w:rsidRDefault="00D4333E" w:rsidP="00D4333E">
      <w:pPr>
        <w:pStyle w:val="ac"/>
        <w:ind w:left="1440" w:firstLine="684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3E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 </w:t>
      </w:r>
    </w:p>
    <w:p w:rsidR="00D4333E" w:rsidRPr="00D4333E" w:rsidRDefault="00D4333E" w:rsidP="00D4333E">
      <w:pPr>
        <w:pStyle w:val="ac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самоуправлению</w:t>
      </w:r>
    </w:p>
    <w:p w:rsidR="00D4333E" w:rsidRPr="00D4333E" w:rsidRDefault="00D4333E" w:rsidP="00D4333E">
      <w:pPr>
        <w:ind w:firstLine="540"/>
        <w:jc w:val="both"/>
        <w:rPr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Об утверждении Комиссии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</w:t>
      </w:r>
    </w:p>
    <w:p w:rsidR="00D4333E" w:rsidRPr="00D4333E" w:rsidRDefault="00D4333E" w:rsidP="00D4333E">
      <w:pPr>
        <w:pStyle w:val="ac"/>
        <w:ind w:left="1440" w:firstLine="684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Нарусов М.А. – председатель комитета по законодательству и местному   </w:t>
      </w:r>
    </w:p>
    <w:p w:rsidR="00D4333E" w:rsidRPr="00D4333E" w:rsidRDefault="00D4333E" w:rsidP="00D4333E">
      <w:pPr>
        <w:pStyle w:val="ac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самоуправлению</w:t>
      </w:r>
    </w:p>
    <w:p w:rsidR="00D4333E" w:rsidRPr="00D4333E" w:rsidRDefault="00D4333E" w:rsidP="00D4333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Об утверждении перечня должностных лиц Администрации города Обнинска, уполномоченных осуществлять муниципальный контроль за сохранностью автомобильных дорог местного значения в пределах муниципального образования «Город Обнинск»</w:t>
      </w:r>
    </w:p>
    <w:p w:rsidR="00D4333E" w:rsidRPr="00D4333E" w:rsidRDefault="00D4333E" w:rsidP="00D4333E">
      <w:pPr>
        <w:pStyle w:val="ac"/>
        <w:spacing w:after="0"/>
        <w:ind w:left="1428" w:firstLine="696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 xml:space="preserve">Рожкова Н.Г.  –  председатель комитета по жилищно-коммунальным услугам </w:t>
      </w:r>
    </w:p>
    <w:p w:rsidR="00D4333E" w:rsidRPr="00D4333E" w:rsidRDefault="00D4333E" w:rsidP="00D4333E">
      <w:pPr>
        <w:ind w:left="1416" w:firstLine="708"/>
      </w:pPr>
      <w:r w:rsidRPr="00D4333E">
        <w:t xml:space="preserve">Беликов А.Ю. -  начальник отдела благоустройства и озеленения городских </w:t>
      </w:r>
    </w:p>
    <w:p w:rsidR="00D4333E" w:rsidRPr="00D4333E" w:rsidRDefault="00D4333E" w:rsidP="00D4333E">
      <w:pPr>
        <w:ind w:left="3540"/>
      </w:pPr>
      <w:r w:rsidRPr="00D4333E">
        <w:t>территорий Управления городского хозяйства Администрации города</w:t>
      </w:r>
    </w:p>
    <w:p w:rsidR="00D4333E" w:rsidRPr="00D4333E" w:rsidRDefault="00D4333E" w:rsidP="00D4333E">
      <w:pPr>
        <w:jc w:val="both"/>
        <w:rPr>
          <w:sz w:val="24"/>
          <w:szCs w:val="24"/>
        </w:rPr>
      </w:pPr>
    </w:p>
    <w:p w:rsidR="00D4333E" w:rsidRPr="00D4333E" w:rsidRDefault="00D4333E" w:rsidP="00D4333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О направлении депутатов Обнинского городского Собрания на съезд депутатов</w:t>
      </w:r>
    </w:p>
    <w:p w:rsidR="00D4333E" w:rsidRPr="00D4333E" w:rsidRDefault="00D4333E" w:rsidP="00D4333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>представительных органов Калужской области</w:t>
      </w:r>
    </w:p>
    <w:p w:rsidR="00D4333E" w:rsidRPr="00D4333E" w:rsidRDefault="00D4333E" w:rsidP="00D4333E">
      <w:pPr>
        <w:pStyle w:val="ac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bCs/>
          <w:sz w:val="24"/>
          <w:szCs w:val="24"/>
        </w:rPr>
        <w:tab/>
      </w:r>
      <w:r w:rsidRPr="00D4333E">
        <w:rPr>
          <w:rFonts w:ascii="Times New Roman" w:hAnsi="Times New Roman" w:cs="Times New Roman"/>
          <w:bCs/>
          <w:sz w:val="24"/>
          <w:szCs w:val="24"/>
        </w:rPr>
        <w:tab/>
      </w:r>
      <w:r w:rsidRPr="00D4333E">
        <w:rPr>
          <w:rFonts w:ascii="Times New Roman" w:hAnsi="Times New Roman" w:cs="Times New Roman"/>
          <w:sz w:val="20"/>
          <w:szCs w:val="20"/>
        </w:rPr>
        <w:t xml:space="preserve">Викулин В.В. – Глава городского самоуправления, </w:t>
      </w:r>
    </w:p>
    <w:p w:rsidR="00D4333E" w:rsidRPr="00D4333E" w:rsidRDefault="00D4333E" w:rsidP="00D4333E">
      <w:pPr>
        <w:pStyle w:val="ac"/>
        <w:ind w:left="2844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D4333E">
        <w:rPr>
          <w:rFonts w:ascii="Times New Roman" w:hAnsi="Times New Roman" w:cs="Times New Roman"/>
          <w:sz w:val="20"/>
          <w:szCs w:val="20"/>
        </w:rPr>
        <w:t>Председатель городского  Собрания</w:t>
      </w:r>
    </w:p>
    <w:p w:rsidR="00063CB8" w:rsidRPr="005F3403" w:rsidRDefault="00063CB8" w:rsidP="00BB1003">
      <w:pPr>
        <w:suppressAutoHyphens w:val="0"/>
        <w:jc w:val="both"/>
        <w:rPr>
          <w:sz w:val="24"/>
          <w:szCs w:val="24"/>
        </w:rPr>
      </w:pPr>
    </w:p>
    <w:p w:rsidR="00BB1003" w:rsidRPr="0025577D" w:rsidRDefault="00BB1003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5F3403">
        <w:rPr>
          <w:rFonts w:eastAsia="Calibri"/>
          <w:sz w:val="24"/>
          <w:szCs w:val="24"/>
          <w:lang w:eastAsia="ru-RU"/>
        </w:rPr>
        <w:t>Разное:</w:t>
      </w:r>
      <w:r w:rsidR="00D4333E">
        <w:rPr>
          <w:rFonts w:eastAsia="Calibri"/>
          <w:sz w:val="24"/>
          <w:szCs w:val="24"/>
          <w:lang w:eastAsia="ru-RU"/>
        </w:rPr>
        <w:t xml:space="preserve"> </w:t>
      </w:r>
    </w:p>
    <w:p w:rsidR="00D4333E" w:rsidRDefault="00D4333E" w:rsidP="00D4333E">
      <w:pPr>
        <w:rPr>
          <w:sz w:val="24"/>
          <w:szCs w:val="24"/>
        </w:rPr>
      </w:pPr>
      <w:r>
        <w:rPr>
          <w:sz w:val="24"/>
          <w:szCs w:val="24"/>
        </w:rPr>
        <w:t>- Информация о проекте «Я люблю Обнинск» для учащихся классов начальной школы и среднего звена.</w:t>
      </w:r>
    </w:p>
    <w:p w:rsidR="00D4333E" w:rsidRPr="00D4333E" w:rsidRDefault="00D4333E" w:rsidP="00D4333E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>
        <w:rPr>
          <w:b/>
        </w:rPr>
        <w:t xml:space="preserve">          </w:t>
      </w:r>
      <w:r w:rsidRPr="00D4333E">
        <w:rPr>
          <w:b/>
        </w:rPr>
        <w:tab/>
      </w:r>
      <w:r w:rsidRPr="0025577D">
        <w:rPr>
          <w:b/>
        </w:rPr>
        <w:tab/>
      </w:r>
      <w:r w:rsidRPr="0025577D">
        <w:rPr>
          <w:b/>
        </w:rPr>
        <w:tab/>
      </w:r>
      <w:r w:rsidRPr="00D4333E">
        <w:t>Светлаков В.Б. – председатель комитета по социальной политике</w:t>
      </w:r>
    </w:p>
    <w:p w:rsidR="004B58E6" w:rsidRPr="005F3403" w:rsidRDefault="004B58E6" w:rsidP="00BB1003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</w:p>
    <w:p w:rsidR="00BB1003" w:rsidRPr="005F3403" w:rsidRDefault="00063CB8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</w:t>
      </w:r>
      <w:r w:rsidR="00BB1003" w:rsidRPr="005F3403">
        <w:rPr>
          <w:sz w:val="24"/>
          <w:szCs w:val="24"/>
        </w:rPr>
        <w:t xml:space="preserve"> В.В. открыл заседание городского Собрания  и поприветствовал всех присутствующих. 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принять повестку дня за основу. Поставил это предложение на голосование.</w:t>
      </w:r>
    </w:p>
    <w:p w:rsidR="00BB1003" w:rsidRPr="005F3403" w:rsidRDefault="00BB1003" w:rsidP="00BB1003">
      <w:pPr>
        <w:jc w:val="both"/>
        <w:rPr>
          <w:sz w:val="24"/>
          <w:szCs w:val="24"/>
        </w:rPr>
      </w:pP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D4333E" w:rsidRPr="0025577D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271168" w:rsidRPr="005F3403" w:rsidRDefault="00271168" w:rsidP="00331631">
      <w:pPr>
        <w:jc w:val="both"/>
        <w:rPr>
          <w:sz w:val="24"/>
          <w:szCs w:val="24"/>
        </w:rPr>
      </w:pPr>
    </w:p>
    <w:p w:rsidR="00271168" w:rsidRPr="005F3403" w:rsidRDefault="00271168" w:rsidP="00271168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</w:p>
    <w:p w:rsidR="00271168" w:rsidRPr="005F3403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D4333E" w:rsidRPr="0025577D">
        <w:rPr>
          <w:sz w:val="24"/>
          <w:szCs w:val="24"/>
        </w:rPr>
        <w:t>9</w:t>
      </w:r>
      <w:r w:rsidRPr="005F3403">
        <w:rPr>
          <w:sz w:val="24"/>
          <w:szCs w:val="24"/>
        </w:rPr>
        <w:t>, «против» - 0, «воздержались» - 0.</w:t>
      </w:r>
    </w:p>
    <w:p w:rsidR="00271168" w:rsidRDefault="00271168" w:rsidP="002711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C8630F" w:rsidRDefault="00C8630F" w:rsidP="00271168">
      <w:pPr>
        <w:ind w:firstLine="567"/>
        <w:jc w:val="both"/>
        <w:rPr>
          <w:sz w:val="24"/>
          <w:szCs w:val="24"/>
        </w:rPr>
      </w:pPr>
    </w:p>
    <w:p w:rsidR="00C26983" w:rsidRDefault="00C26983" w:rsidP="00C269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сказала, что в повестке дня имеется контрольный час: «</w:t>
      </w:r>
      <w:r>
        <w:rPr>
          <w:sz w:val="24"/>
          <w:szCs w:val="24"/>
          <w:lang w:eastAsia="ru-RU"/>
        </w:rPr>
        <w:t>О</w:t>
      </w:r>
      <w:r w:rsidRPr="00B51EC0">
        <w:rPr>
          <w:sz w:val="24"/>
          <w:szCs w:val="24"/>
          <w:lang w:eastAsia="ru-RU"/>
        </w:rPr>
        <w:t xml:space="preserve"> задачах и проблемах ремонта автодорог в городе  в 2016 году,  об ограничении движения тяжеловесных и крупногабаритных транспортн</w:t>
      </w:r>
      <w:r>
        <w:rPr>
          <w:sz w:val="24"/>
          <w:szCs w:val="24"/>
          <w:lang w:eastAsia="ru-RU"/>
        </w:rPr>
        <w:t>ых средств по городским дорогам</w:t>
      </w:r>
      <w:r>
        <w:rPr>
          <w:sz w:val="24"/>
          <w:szCs w:val="24"/>
        </w:rPr>
        <w:t>». Предоставил слово Беликову А.Ю.</w:t>
      </w:r>
    </w:p>
    <w:p w:rsidR="00C26983" w:rsidRDefault="00C26983" w:rsidP="00C26983">
      <w:pPr>
        <w:ind w:firstLine="567"/>
        <w:jc w:val="both"/>
        <w:rPr>
          <w:sz w:val="24"/>
          <w:szCs w:val="24"/>
        </w:rPr>
      </w:pPr>
    </w:p>
    <w:p w:rsidR="00C26983" w:rsidRDefault="00C26983" w:rsidP="00C269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 БЕЛИКОВА А.Ю., начальника отдела благоустройства и озеленения городских территорий Управления городского хозяйства Администрации города.</w:t>
      </w:r>
    </w:p>
    <w:p w:rsidR="00C26983" w:rsidRPr="003D7229" w:rsidRDefault="00C26983" w:rsidP="00C26983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4"/>
          <w:szCs w:val="24"/>
          <w:lang w:bidi="he-IL"/>
        </w:rPr>
      </w:pPr>
      <w:r w:rsidRPr="003D7229">
        <w:rPr>
          <w:sz w:val="24"/>
          <w:szCs w:val="24"/>
        </w:rPr>
        <w:t xml:space="preserve">Он доложил, что автомобильные дороги в городе Обнинске ремонтируются в соответствии с выявленным физическим износом дорожного полотна. </w:t>
      </w:r>
      <w:r w:rsidRPr="003D7229">
        <w:rPr>
          <w:sz w:val="24"/>
          <w:szCs w:val="24"/>
          <w:lang w:bidi="he-IL"/>
        </w:rPr>
        <w:t xml:space="preserve">В первую очередь ремонт автомобильных дорог производится по гарантии силами подрядных организаций, осуществлявших их ремонт. По истечении гарантийных обязательств осуществляется ямочный ремонт, либо </w:t>
      </w:r>
      <w:r>
        <w:rPr>
          <w:sz w:val="24"/>
          <w:szCs w:val="24"/>
          <w:lang w:bidi="he-IL"/>
        </w:rPr>
        <w:t>ремонт литым асфальтом силами муниципального предприятия</w:t>
      </w:r>
      <w:r w:rsidRPr="003D7229">
        <w:rPr>
          <w:sz w:val="24"/>
          <w:szCs w:val="24"/>
          <w:lang w:bidi="he-IL"/>
        </w:rPr>
        <w:t xml:space="preserve"> «Коммунальное хозяйство». По достижении сильного физического износа дорожного полотна и в отсутствие возможности его дальнейшего ямочного ремонта производится укладка нового асфальтового покрытия.</w:t>
      </w:r>
    </w:p>
    <w:p w:rsidR="00C26983" w:rsidRPr="003D7229" w:rsidRDefault="00C26983" w:rsidP="00C26983">
      <w:pPr>
        <w:spacing w:line="216" w:lineRule="auto"/>
        <w:ind w:firstLine="851"/>
        <w:jc w:val="both"/>
        <w:rPr>
          <w:sz w:val="24"/>
          <w:szCs w:val="24"/>
          <w:lang w:bidi="he-IL"/>
        </w:rPr>
      </w:pPr>
      <w:r w:rsidRPr="003D7229">
        <w:rPr>
          <w:sz w:val="24"/>
          <w:szCs w:val="24"/>
          <w:lang w:bidi="he-IL"/>
        </w:rPr>
        <w:t>В связи с необходимостью больших финансовых затрат центральные улицы города ремонтируются отдельными участками</w:t>
      </w:r>
      <w:r>
        <w:rPr>
          <w:sz w:val="24"/>
          <w:szCs w:val="24"/>
          <w:lang w:bidi="he-IL"/>
        </w:rPr>
        <w:t>,</w:t>
      </w:r>
      <w:r w:rsidRPr="003D7229">
        <w:rPr>
          <w:sz w:val="24"/>
          <w:szCs w:val="24"/>
          <w:lang w:bidi="he-IL"/>
        </w:rPr>
        <w:t xml:space="preserve"> и средний срок до последующего ремонта составляет  7-8 лет. 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 w:rsidRPr="003D7229">
        <w:rPr>
          <w:lang w:bidi="he-IL"/>
        </w:rPr>
        <w:t>Улично-дорожная сеть города Обнинска 2 раза в год обследуется комиссией, в которую входят спец</w:t>
      </w:r>
      <w:r>
        <w:rPr>
          <w:lang w:bidi="he-IL"/>
        </w:rPr>
        <w:t>иалисты Администрации города, муниципального предприятия</w:t>
      </w:r>
      <w:r w:rsidRPr="003D7229">
        <w:rPr>
          <w:lang w:bidi="he-IL"/>
        </w:rPr>
        <w:t xml:space="preserve"> «Коммунальное хозяйство» и других муниципальных предприятий города, а также сотрудники ОГИБДД</w:t>
      </w:r>
      <w:r>
        <w:rPr>
          <w:lang w:bidi="he-IL"/>
        </w:rPr>
        <w:t xml:space="preserve"> ОМВД России по городу</w:t>
      </w:r>
      <w:r w:rsidRPr="003D7229">
        <w:rPr>
          <w:lang w:bidi="he-IL"/>
        </w:rPr>
        <w:t xml:space="preserve"> Обнинску. На основании данного обследования формируется план </w:t>
      </w:r>
      <w:r>
        <w:rPr>
          <w:lang w:bidi="he-IL"/>
        </w:rPr>
        <w:t xml:space="preserve">ремонтных </w:t>
      </w:r>
      <w:r w:rsidRPr="003D7229">
        <w:rPr>
          <w:lang w:bidi="he-IL"/>
        </w:rPr>
        <w:t>работ</w:t>
      </w:r>
      <w:r>
        <w:rPr>
          <w:lang w:bidi="he-IL"/>
        </w:rPr>
        <w:t xml:space="preserve"> автодорог</w:t>
      </w:r>
      <w:r w:rsidRPr="003D7229">
        <w:rPr>
          <w:lang w:bidi="he-IL"/>
        </w:rPr>
        <w:t xml:space="preserve"> на последующий год.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 w:rsidRPr="00F513F3">
        <w:t xml:space="preserve">Для выполнения мероприятий по ремонту автомобильных дорог общего пользования местного значения МО «Город Обнинск» в 2016 году </w:t>
      </w:r>
      <w:r w:rsidRPr="00F513F3">
        <w:rPr>
          <w:shd w:val="clear" w:color="auto" w:fill="FFFFFF"/>
        </w:rPr>
        <w:t>в рамках реализации мероприятий муниципальной программы</w:t>
      </w:r>
      <w:r w:rsidRPr="00F513F3">
        <w:t xml:space="preserve"> «Дорожное хозяйство города Обнинска» выделено финансирование из местного бюджета в размере 20 </w:t>
      </w:r>
      <w:r>
        <w:t xml:space="preserve">млн. </w:t>
      </w:r>
      <w:r w:rsidRPr="00F513F3">
        <w:t>рублей. Финансирование ремонтных работ за счет средств Дорожного фонда Калужской области в 2016 году не предусмотрено.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  <w:rPr>
          <w:lang w:bidi="he-IL"/>
        </w:rPr>
      </w:pPr>
      <w:r>
        <w:t xml:space="preserve">План </w:t>
      </w:r>
      <w:r>
        <w:rPr>
          <w:lang w:bidi="he-IL"/>
        </w:rPr>
        <w:t xml:space="preserve">ремонтных </w:t>
      </w:r>
      <w:r w:rsidRPr="003D7229">
        <w:rPr>
          <w:lang w:bidi="he-IL"/>
        </w:rPr>
        <w:t>работ</w:t>
      </w:r>
      <w:r>
        <w:rPr>
          <w:lang w:bidi="he-IL"/>
        </w:rPr>
        <w:t xml:space="preserve"> автодорог города Обнинска на 2016 год: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  <w:rPr>
          <w:lang w:bidi="he-IL"/>
        </w:rPr>
      </w:pPr>
      <w:r>
        <w:rPr>
          <w:lang w:bidi="he-IL"/>
        </w:rPr>
        <w:t>- ул. Кабицинская (от пр. Маркса до ул. Университетской), также ремонт тротуара на данном участке. Ремонт данного участка будет осуществляться и в ночное время суток.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>- ул. Железнодорожная (от ул. Московской до тоннеля), включая и сам тоннель. В 2015 году была полностью отремонтирована ул. Московская.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>- Планируется устройство тротуара по Пионерскому проезду от подвесного моста до школы-интерната «Дубравушка».</w:t>
      </w:r>
    </w:p>
    <w:p w:rsidR="00C26983" w:rsidRPr="00F513F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 xml:space="preserve">- </w:t>
      </w:r>
      <w:r w:rsidRPr="006D0980">
        <w:t>Участок автомобильной дороги на путепроводе через железную дорогу (Северный въезд в город)</w:t>
      </w:r>
      <w:r>
        <w:t>. На данном участке дороги ремонт будет производиться картами.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 xml:space="preserve">- </w:t>
      </w:r>
      <w:r w:rsidRPr="006D0980">
        <w:t>Проект</w:t>
      </w:r>
      <w:r>
        <w:t>но</w:t>
      </w:r>
      <w:r w:rsidRPr="006D0980">
        <w:t>-сметные работы  на капитальный ремонт участка автомобильной дороги по ул. Железнодорожной вдоль ГСК «Мотор»</w:t>
      </w:r>
      <w:r>
        <w:t xml:space="preserve">, а также </w:t>
      </w:r>
      <w:r w:rsidRPr="006D0980">
        <w:t>по Садовому переулку – от ул. Московской до ул. Чайковского</w:t>
      </w:r>
      <w:r>
        <w:t>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>- После проектно-сметной работы планируется осуществить к</w:t>
      </w:r>
      <w:r w:rsidRPr="006D0980">
        <w:t>апитальный ремонт участка автомобильной дороги ул. Железнодорожной вдоль ГСК «Мотор»</w:t>
      </w:r>
      <w:r>
        <w:t>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>- Готовится сметная документация по ремонту участ</w:t>
      </w:r>
      <w:r w:rsidRPr="0095099E">
        <w:t>к</w:t>
      </w:r>
      <w:r>
        <w:t>а</w:t>
      </w:r>
      <w:r w:rsidRPr="0095099E">
        <w:t xml:space="preserve"> автомобильной дороги по ул. Мира от пр. Ленина до ул. Гурьянова</w:t>
      </w:r>
      <w:r>
        <w:t>, торги по этим работам планируется провести в конце апреля 2016 года.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>
        <w:t>- Самый большой у</w:t>
      </w:r>
      <w:r w:rsidRPr="00B55DE1">
        <w:t xml:space="preserve">часток автомобильной дороги по ул. Курчатова </w:t>
      </w:r>
      <w:r>
        <w:t>(</w:t>
      </w:r>
      <w:r w:rsidRPr="00B55DE1">
        <w:t>от Треугольной пл. до ул. Королева</w:t>
      </w:r>
      <w:r>
        <w:t>).</w:t>
      </w:r>
    </w:p>
    <w:p w:rsidR="00C26983" w:rsidRDefault="00C26983" w:rsidP="00C26983">
      <w:pPr>
        <w:pStyle w:val="ae"/>
        <w:spacing w:before="0" w:beforeAutospacing="0" w:after="0" w:afterAutospacing="0"/>
        <w:ind w:firstLine="567"/>
        <w:jc w:val="both"/>
      </w:pPr>
      <w:r w:rsidRPr="00B55DE1">
        <w:t>С целью содержания автомобильных дорог в безопасном для движения тр</w:t>
      </w:r>
      <w:r>
        <w:t>анспортных средств состоянии  муниципальным предприятием</w:t>
      </w:r>
      <w:r w:rsidRPr="00B55DE1">
        <w:t xml:space="preserve"> «Коммунальное хозяйство» проводится ямочный ремонт дорожно</w:t>
      </w:r>
      <w:r>
        <w:t>го покрытия. В настоящее время ямочный ремонт проводится литым асфальтом, с наступлением положительных температур муниципальное предприятие «Коммунальное хозяйство» перейдет на ремонт холодным асфальтом.</w:t>
      </w:r>
    </w:p>
    <w:p w:rsidR="00C26983" w:rsidRPr="00040129" w:rsidRDefault="00C26983" w:rsidP="00C2698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Отметил, что н</w:t>
      </w:r>
      <w:r w:rsidRPr="00040129">
        <w:rPr>
          <w:sz w:val="24"/>
          <w:szCs w:val="24"/>
        </w:rPr>
        <w:t xml:space="preserve">а территории города в соответствии с постановлением Администрации города Обнинска от 04.03.2016 № 334-п «О введении временного ограничения движения транспортных средств по автомобильным дорогам общего пользования местного значения муниципального образования «Город Обнинск»» в период </w:t>
      </w:r>
      <w:r w:rsidRPr="00B6682D">
        <w:rPr>
          <w:sz w:val="24"/>
          <w:szCs w:val="24"/>
        </w:rPr>
        <w:t>с 11.04.2016 по 10.05.2016</w:t>
      </w:r>
      <w:r w:rsidRPr="00040129">
        <w:rPr>
          <w:sz w:val="24"/>
          <w:szCs w:val="24"/>
        </w:rPr>
        <w:t xml:space="preserve"> введено временное ограничение движения транспортных средств, грузоподъемностью свыше 4 тонн на ось транспортного средства, согласно Перечню автомобильных дорог.</w:t>
      </w:r>
      <w:r>
        <w:rPr>
          <w:sz w:val="24"/>
          <w:szCs w:val="24"/>
        </w:rPr>
        <w:t xml:space="preserve"> Также в апреле месяце на комиссии по безопасности дорожного движения при Администрации города Обнинска будет рассмотрено введение полного запрета на транзит грузового автомобильного транспорта через город Обнинск. </w:t>
      </w:r>
    </w:p>
    <w:p w:rsidR="00C26983" w:rsidRDefault="00C26983" w:rsidP="004A2B77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ВИКУЛИН В.В.</w:t>
      </w:r>
      <w:r>
        <w:t xml:space="preserve"> спросил, есть ли вопросы к  докладчику</w:t>
      </w:r>
      <w:r>
        <w:rPr>
          <w:color w:val="000000"/>
        </w:rPr>
        <w:t>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</w:p>
    <w:p w:rsidR="00C26983" w:rsidRDefault="00C26983" w:rsidP="00C2698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ХАЛЕЦКИЙ Е.В. спросил, как Администрация города Обнинска может повлиять на ремонт дороги въезда в город Обнинск со стороны сельского поселения «Деревня Кривское».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БЕЛИКОВ А.Ю. ответил, что данная дорога находится в ведении Министерства дорожного хозяйства Калужской области. Глава Администрации города Обнинска направил письмо в Министерство с просьбой отремонтировать данный участок автодороги. Представители Министерства дорожного хозяйства Калужской области уже приезжали и обследовали эту автодорогу, они сообщили, что будут приниматься меры по ремонту данной автодороги.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ШАПША В.В. добавил, что на развязке в конце Белкинских прудов (на пересечении ул. Белкинская и ул. Борисоглебская) планируется организация кольцевого движения и за счет средств инвестора будет организовано кольцевое движение и отремонтирована часть прилегающей автодороги.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Отметил, что на ремонт автодорог по плану на 2016 год выделено 20 млн. рублей, еще 20 млн. рублей выделяется при корректировке бюджета города Обнинска на 2016 год, и Артамонов А.Д. принял решение выделить 30 млн. рублей из областного бюджета на ремонт автодорог в городе Обнинске.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ВИКУЛИН В.В. сказал, что совместно с главой Администрации города решили подготовить письмо в Министерство дорожного хозяйства Калужской области Министру О.В. Ивановой, с просьбой обратить внимание на ужасное состояние дороги, находящейся в региональном ведомстве – выезд из города Обнинска через Экодолье в сторону Кривского. Данная дорога особенно востребована у жителей города Обнинска, которые проживают в Экодолье и Белкино.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Также в письме обратили внимание на долгострой моста в районе деревни Вашутино, что также затрудняет движение транспорта и создает заторы на дороге ведущей к городу Обнинску. 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ВИКУЛИН В.В. спросил, в связи с запретом движения большегрузных машин по городу Обнинску, где и как будут проезжать такие машины.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БЕЛИКОВ А.Ю. ответил, что вводится полный запрет на движение грузового транспорта </w:t>
      </w:r>
      <w:r w:rsidRPr="00040129">
        <w:t>грузоподъемностью свыше 4 тонн на ось транспортного средства</w:t>
      </w:r>
      <w:r>
        <w:t>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</w:pPr>
      <w:r>
        <w:t>ВИКУЛИН В.В. спросил, смогут ли наши дорожные службы обеспечить контроль по  данному запрету.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t xml:space="preserve">ШАПША В.В. ответил, что совместно с </w:t>
      </w:r>
      <w:r w:rsidRPr="003D7229">
        <w:rPr>
          <w:lang w:bidi="he-IL"/>
        </w:rPr>
        <w:t>ОГИБДД</w:t>
      </w:r>
      <w:r>
        <w:rPr>
          <w:lang w:bidi="he-IL"/>
        </w:rPr>
        <w:t xml:space="preserve"> ОМВД России по городу</w:t>
      </w:r>
      <w:r w:rsidRPr="003D7229">
        <w:rPr>
          <w:lang w:bidi="he-IL"/>
        </w:rPr>
        <w:t xml:space="preserve"> Обнинску</w:t>
      </w:r>
      <w:r>
        <w:rPr>
          <w:lang w:bidi="he-IL"/>
        </w:rPr>
        <w:t xml:space="preserve"> будет осуществлен контроль, также устанавливаются ограничительные дорожные знаки.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rPr>
          <w:lang w:bidi="he-IL"/>
        </w:rPr>
        <w:t>Добавил, что еще одна дорога не была отмечена в плане ремонтных дорог на 2016 год, это ул. Усачева, которая идет от ул. Цветкова до ЖК «Солнечная долина». Ул. Усачева запроектирована отдельная и она будет полностью строиться.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rPr>
          <w:lang w:bidi="he-IL"/>
        </w:rPr>
        <w:t xml:space="preserve">НАВОЛОКИН В.В. спросил, будет ли в этом году отремонтирована дорога по ул. Лесной на поселке Обнинское.  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rPr>
          <w:lang w:bidi="he-IL"/>
        </w:rPr>
        <w:t xml:space="preserve">ШАПША В.В. ответил, что ул. Лесная ремонтироваться не будет в этом году. Стоимость ремонта данной дороги составляет 10 млн. рублей, и это не ремонт, а капитальное строительство дороги, на данный момент в бюджете города нет таких средств. 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rPr>
          <w:lang w:bidi="he-IL"/>
        </w:rPr>
        <w:t>НАРУСОВ М.А. спросил, предусмотрено ли выделить какую-то часть денег на ремонт междворовых проездов из выделенных на ремонт дорог 70 млн. рублей.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rPr>
          <w:lang w:bidi="he-IL"/>
        </w:rPr>
        <w:t>ШАПША В.В. ответил, что средства на ремонт междворовых проездов заложены в другую программу. ТОСам выделено 25 млн. рублей на благоустройство дворов, из этих средств и будет проводиться ремонт междворовых проездов.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lang w:bidi="he-IL"/>
        </w:rPr>
      </w:pPr>
      <w:r>
        <w:rPr>
          <w:lang w:bidi="he-IL"/>
        </w:rPr>
        <w:t>ПАХОМЕНКО К.В. спросил, есть ли в плане сделать дорогу к лыжероллерной трассе.</w:t>
      </w: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lang w:bidi="he-IL"/>
        </w:rPr>
        <w:t>ШАПША В.В. ответил, что строительство дороги к лыжероллерной трассе – это обязательства инвестора, и он от этих обязательств не отказывается.</w:t>
      </w:r>
    </w:p>
    <w:p w:rsidR="00C26983" w:rsidRDefault="00C26983" w:rsidP="00C26983">
      <w:pPr>
        <w:pStyle w:val="ae"/>
        <w:spacing w:before="0" w:beforeAutospacing="0" w:after="0" w:afterAutospacing="0"/>
        <w:jc w:val="both"/>
      </w:pPr>
    </w:p>
    <w:p w:rsidR="00C26983" w:rsidRDefault="00C26983" w:rsidP="00C26983">
      <w:pPr>
        <w:pStyle w:val="ae"/>
        <w:spacing w:before="0" w:beforeAutospacing="0" w:after="0" w:afterAutospacing="0"/>
        <w:ind w:firstLine="708"/>
        <w:jc w:val="both"/>
      </w:pPr>
      <w:r>
        <w:t>ВИКУЛИН В.В. спросил, есть ли еще вопросы. Вопросов не последовало.</w:t>
      </w:r>
    </w:p>
    <w:p w:rsidR="00C26983" w:rsidRPr="00651715" w:rsidRDefault="00C26983" w:rsidP="00C26983">
      <w:pPr>
        <w:rPr>
          <w:sz w:val="24"/>
          <w:szCs w:val="24"/>
        </w:rPr>
      </w:pPr>
      <w:r w:rsidRPr="00651715">
        <w:rPr>
          <w:sz w:val="24"/>
          <w:szCs w:val="24"/>
        </w:rPr>
        <w:t xml:space="preserve">Поблагодарил </w:t>
      </w:r>
      <w:r>
        <w:rPr>
          <w:sz w:val="24"/>
          <w:szCs w:val="24"/>
        </w:rPr>
        <w:t>Беликова А.Ю</w:t>
      </w:r>
      <w:r w:rsidRPr="00651715">
        <w:rPr>
          <w:sz w:val="24"/>
          <w:szCs w:val="24"/>
        </w:rPr>
        <w:t>. за доклад</w:t>
      </w:r>
      <w:r>
        <w:rPr>
          <w:sz w:val="24"/>
          <w:szCs w:val="24"/>
        </w:rPr>
        <w:t>.</w:t>
      </w:r>
    </w:p>
    <w:p w:rsidR="00C8630F" w:rsidRDefault="00C8630F" w:rsidP="00271168">
      <w:pPr>
        <w:ind w:firstLine="567"/>
        <w:jc w:val="both"/>
        <w:rPr>
          <w:sz w:val="24"/>
          <w:szCs w:val="24"/>
        </w:rPr>
      </w:pPr>
    </w:p>
    <w:p w:rsidR="004A2B77" w:rsidRDefault="004A2B77" w:rsidP="004A2B77">
      <w:pPr>
        <w:ind w:firstLine="567"/>
        <w:jc w:val="both"/>
        <w:rPr>
          <w:sz w:val="24"/>
          <w:szCs w:val="24"/>
        </w:rPr>
      </w:pPr>
      <w:r w:rsidRPr="004A2B77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сказал, что в повестке дня имеется еще один контрольный час: «</w:t>
      </w:r>
      <w:r w:rsidRPr="00B51EC0">
        <w:rPr>
          <w:sz w:val="24"/>
          <w:szCs w:val="24"/>
          <w:lang w:eastAsia="ru-RU"/>
        </w:rPr>
        <w:t>Обеспечение качества питания детей в дошкольных образовательных учреждениях</w:t>
      </w:r>
      <w:r>
        <w:rPr>
          <w:sz w:val="24"/>
          <w:szCs w:val="24"/>
        </w:rPr>
        <w:t>». Предоставил слово Волнистовой Т.В.</w:t>
      </w:r>
    </w:p>
    <w:p w:rsidR="004A2B77" w:rsidRDefault="004A2B77" w:rsidP="004A2B77">
      <w:pPr>
        <w:ind w:firstLine="567"/>
        <w:jc w:val="both"/>
        <w:rPr>
          <w:sz w:val="24"/>
          <w:szCs w:val="24"/>
        </w:rPr>
      </w:pPr>
    </w:p>
    <w:p w:rsidR="004A2B77" w:rsidRDefault="004A2B77" w:rsidP="004A2B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 ВОЛНИСТОВУ Т.В., начальника Управления общего образования.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4"/>
          <w:szCs w:val="24"/>
        </w:rPr>
      </w:pPr>
      <w:r w:rsidRPr="003D7229">
        <w:rPr>
          <w:sz w:val="24"/>
          <w:szCs w:val="24"/>
        </w:rPr>
        <w:t>Он</w:t>
      </w:r>
      <w:r>
        <w:rPr>
          <w:sz w:val="24"/>
          <w:szCs w:val="24"/>
        </w:rPr>
        <w:t>а</w:t>
      </w:r>
      <w:r w:rsidRPr="003D7229">
        <w:rPr>
          <w:sz w:val="24"/>
          <w:szCs w:val="24"/>
        </w:rPr>
        <w:t xml:space="preserve"> доложил</w:t>
      </w:r>
      <w:r>
        <w:rPr>
          <w:sz w:val="24"/>
          <w:szCs w:val="24"/>
        </w:rPr>
        <w:t>а</w:t>
      </w:r>
      <w:r w:rsidRPr="003D7229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приготовление блюд в дошкольных учреждениях осуществляется в пищеблоках. В учреждениях общего образования нет помещения для приготовления блюд и сам процесс приготовления блюд выведен на </w:t>
      </w:r>
      <w:r w:rsidRPr="00DB7923">
        <w:rPr>
          <w:sz w:val="24"/>
          <w:szCs w:val="24"/>
        </w:rPr>
        <w:t>аутсорсинг</w:t>
      </w:r>
      <w:r>
        <w:rPr>
          <w:sz w:val="24"/>
          <w:szCs w:val="24"/>
        </w:rPr>
        <w:t xml:space="preserve">. 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Поставщик продуктов питания определяется по конкурсу. 27 ноября 2015 года заключен договор с ОАО «Меркурий Обнинск» на поставку молочной продукции в детские дошкольные учреждения. Данный договор действует с января по июнь включительно 2016 года. Основанием для заключения договора является протокол конкурсной комиссии. 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Доставка и прием продуктов питания в детских дошкольных учреждениях осуществляется приемочной комиссией. Контроль за качеством продуктов питания осуществляется приемочной комиссией, созданной руководителем детского дошкольного учреждения.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Контроль делится на стадии: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первая стадия контроля – это качество и целостность упаковки продукта, также контроль сопроводительных документов. Если по всем этим признакам нареканий нет, то продукты принимаются в детское дошкольное учреждение;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вторая стадия контроля – это органолептическая экспертиза, которая происходит непосредственно в пищеблоке детского дошкольного учреждения. Комиссия осматривает продукты, и в случае отсутствия каких либо замечаний, продукт идет в производство.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ВОЛНИСТОВА Т.В. </w:t>
      </w:r>
      <w:r w:rsidRPr="00281C6E">
        <w:rPr>
          <w:color w:val="000000"/>
          <w:sz w:val="24"/>
          <w:szCs w:val="24"/>
          <w:shd w:val="clear" w:color="auto" w:fill="FFFFFF"/>
        </w:rPr>
        <w:t>отметила, что в соответствии со своими полномочиями, Управлением общего образования Администрации города два раза в год осуществляется комиссионная проверка условий организации питания в общеобразовательных учреждениях, включая детские дошкольные организации. В состав комиссии входят не</w:t>
      </w:r>
      <w:r>
        <w:rPr>
          <w:color w:val="000000"/>
          <w:sz w:val="24"/>
          <w:szCs w:val="24"/>
          <w:shd w:val="clear" w:color="auto" w:fill="FFFFFF"/>
        </w:rPr>
        <w:t xml:space="preserve"> только специалисты Управления общего образования</w:t>
      </w:r>
      <w:r w:rsidRPr="00281C6E">
        <w:rPr>
          <w:color w:val="000000"/>
          <w:sz w:val="24"/>
          <w:szCs w:val="24"/>
          <w:shd w:val="clear" w:color="auto" w:fill="FFFFFF"/>
        </w:rPr>
        <w:t>, но и сотрудники санитарных служб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281C6E">
        <w:rPr>
          <w:color w:val="000000"/>
          <w:sz w:val="24"/>
          <w:szCs w:val="24"/>
          <w:shd w:val="clear" w:color="auto" w:fill="FFFFFF"/>
        </w:rPr>
        <w:t xml:space="preserve"> и технолог по питанию.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ind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предыдущие годы на качество молочной продукции были серьезные нарекания, вследствии этого два года назад был заключен договор с центром гигиены и  эпидемиологии на </w:t>
      </w:r>
      <w:r w:rsidRPr="00594C88">
        <w:rPr>
          <w:color w:val="000000"/>
          <w:sz w:val="24"/>
          <w:szCs w:val="24"/>
          <w:shd w:val="clear" w:color="auto" w:fill="FFFFFF"/>
        </w:rPr>
        <w:t>бактериологический и физико-химический состав молочных продуктов</w:t>
      </w:r>
      <w:r>
        <w:rPr>
          <w:color w:val="000000"/>
          <w:sz w:val="24"/>
          <w:szCs w:val="24"/>
          <w:shd w:val="clear" w:color="auto" w:fill="FFFFFF"/>
        </w:rPr>
        <w:t>. В соответствии с данным договором по заявке Управления общего образования ежеквартально специалисты центра гигиены и  эпидемиологии осуществляют забор проб молочных продуктов и проводят соответствующую экспертизу.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  <w:t xml:space="preserve">В текущем году 10 и 17 февраля специалисты центра гигиены и  эпидемиологии взяли пробы молочных продуктов в детских дошкольных учреждениях №42, №26 и №14. 10 марта в Управление общего образования поступило письмо от руководителя </w:t>
      </w:r>
      <w:r w:rsidRPr="007F493D">
        <w:rPr>
          <w:color w:val="000000"/>
          <w:sz w:val="24"/>
          <w:szCs w:val="24"/>
          <w:shd w:val="clear" w:color="auto" w:fill="FFFFFF"/>
        </w:rPr>
        <w:t>санитарной службы Обнинска</w:t>
      </w:r>
      <w:r>
        <w:rPr>
          <w:color w:val="000000"/>
          <w:sz w:val="24"/>
          <w:szCs w:val="24"/>
          <w:shd w:val="clear" w:color="auto" w:fill="FFFFFF"/>
        </w:rPr>
        <w:t xml:space="preserve"> Иванова А.А., в котором изложены результаты экспертизы. </w:t>
      </w:r>
      <w:r w:rsidRPr="007F493D">
        <w:rPr>
          <w:color w:val="000000"/>
          <w:sz w:val="24"/>
          <w:szCs w:val="24"/>
          <w:shd w:val="clear" w:color="auto" w:fill="FFFFFF"/>
        </w:rPr>
        <w:t>Как оказалось, в некоторые детские сады поставлялись молочные продукты, не соответствующие документам по тем или иным признакам -  с ненадлежащим уровнем жирности, недостаточным количеством белка и прочих веществ. Бактериологический анализ продуктов при этом нареканий не вызвал.</w:t>
      </w:r>
    </w:p>
    <w:p w:rsidR="004A2B77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  <w:t xml:space="preserve">По поручению главы Администрации города Обнинска 24 марта была взята повторная проба молочных продуктов на экспертизу в детских дошкольных учреждениях №26, №6, №29 и «Ласточка». </w:t>
      </w:r>
      <w:r w:rsidRPr="009204E0">
        <w:rPr>
          <w:color w:val="000000"/>
          <w:sz w:val="24"/>
          <w:szCs w:val="24"/>
          <w:shd w:val="clear" w:color="auto" w:fill="FFFFFF"/>
        </w:rPr>
        <w:t>Если экспертиза покажет, что состав молочных продуктов не соответствует санитарным нормам, в соответствии с муниципальным к</w:t>
      </w:r>
      <w:r>
        <w:rPr>
          <w:color w:val="000000"/>
          <w:sz w:val="24"/>
          <w:szCs w:val="24"/>
          <w:shd w:val="clear" w:color="auto" w:fill="FFFFFF"/>
        </w:rPr>
        <w:t>онтрактом будет проведена</w:t>
      </w:r>
      <w:r w:rsidRPr="009204E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независимая экспертиза. Если же</w:t>
      </w:r>
      <w:r w:rsidRPr="009204E0">
        <w:rPr>
          <w:color w:val="000000"/>
          <w:sz w:val="24"/>
          <w:szCs w:val="24"/>
          <w:shd w:val="clear" w:color="auto" w:fill="FFFFFF"/>
        </w:rPr>
        <w:t xml:space="preserve"> и эта экспертиза покажет отрицательный результат, контракт с предприятием-поставщиком будет расторгнут.</w:t>
      </w:r>
    </w:p>
    <w:p w:rsidR="004A2B77" w:rsidRPr="00B55DE1" w:rsidRDefault="004A2B77" w:rsidP="004A2B77">
      <w:pPr>
        <w:widowControl w:val="0"/>
        <w:tabs>
          <w:tab w:val="left" w:pos="916"/>
          <w:tab w:val="left" w:pos="3613"/>
          <w:tab w:val="right" w:pos="10866"/>
        </w:tabs>
        <w:autoSpaceDE w:val="0"/>
        <w:autoSpaceDN w:val="0"/>
        <w:adjustRightInd w:val="0"/>
        <w:spacing w:line="216" w:lineRule="auto"/>
        <w:jc w:val="both"/>
      </w:pPr>
      <w:r>
        <w:rPr>
          <w:color w:val="000000"/>
          <w:sz w:val="24"/>
          <w:szCs w:val="24"/>
          <w:shd w:val="clear" w:color="auto" w:fill="FFFFFF"/>
        </w:rPr>
        <w:tab/>
        <w:t>Добавила, что на сегодняшний день результаты повторной экспертизы не поступили.</w:t>
      </w:r>
    </w:p>
    <w:p w:rsidR="004A2B77" w:rsidRDefault="004A2B77" w:rsidP="004A2B77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ab/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ВИКУЛИН В.В.</w:t>
      </w:r>
      <w:r>
        <w:t xml:space="preserve"> спросил, есть ли вопросы к  докладчику</w:t>
      </w:r>
      <w:r>
        <w:rPr>
          <w:color w:val="000000"/>
        </w:rPr>
        <w:t>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ВИКУЛИН В.В. спросил, какие основания есть не доверять качеству поставляемой молочной продукции.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ВОЛНИСТОВА Т.В. ответила, что нет недоверия, но независимая экспертиза делается на основании пункта 5.4. муниципального контракта, действующего между заказчиком и поставщиком услуги.</w:t>
      </w:r>
    </w:p>
    <w:p w:rsidR="004A2B77" w:rsidRDefault="004A2B77" w:rsidP="004A2B77">
      <w:pPr>
        <w:pStyle w:val="ae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  <w:t xml:space="preserve">ВИКУЛИН В.В. спросил, </w:t>
      </w:r>
      <w:r>
        <w:rPr>
          <w:color w:val="000000"/>
          <w:shd w:val="clear" w:color="auto" w:fill="FFFFFF"/>
        </w:rPr>
        <w:t xml:space="preserve">наблюдались ли </w:t>
      </w:r>
      <w:r w:rsidRPr="008439DC">
        <w:rPr>
          <w:color w:val="000000"/>
          <w:shd w:val="clear" w:color="auto" w:fill="FFFFFF"/>
        </w:rPr>
        <w:t>заболевания желудочно-кишечного тракта у детей.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ВОЛНИСТОВА Т.В. ответила, что в отдельных учреждениях были даже карантины в группах по ротавирусной инфекции, но это подтверждено лабораторно.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САМБУРОВ Д.А. спросил, какое наказание понесет недобросовестный поставщик.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ВОЛНИСТОВА Т.В. ответила, что с поставщиком будет расторгнут контракт, также поставщик  заплатит штраф.  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БЕРЕЗНЕР Л.А. спросил, соответствуют ли данные молочные продукты стандартам ГОСТ.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ВОЛНИСТОВА Т.В. ответила, что взятые на экспертизу пробы не соответствуют стандартам ГОСТ.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БЕРЕЗНЕР Л.А. попросил уточнить, Управление общего образования оплачивало поставку продуктов не того качества, которое прописано в контракте.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ВОЛНИСТОВА Т.В. ответила, что продукты питания поставлялись другого качества, которое было указано в контракте.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ГУРОВ З.Р. спросил, какая организация будет проводить независимую экспертизу.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ВОЛНИСТОВА Т.В. ответила, что имеется целый перечень лабораторий, которые проводят платную независимую экспертизу, это лаборатории в городе Калуге и в городе Москве.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КОСИНСКАЯ А.Б. поинтересовалась, будет ли проводиться экспертиза других продуктов: овощей, рыбы, мяса.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ВОЛНИСТОВА Т.В. ответила, что наш центр гигиены и  эпидемиологии не проводит экспертизу качества мясных продуктов. Отметила, что на сегодняшний день нареканий нет на качество мяса, рыбы или других продуктов.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A2B77" w:rsidRPr="00651715" w:rsidRDefault="004A2B77" w:rsidP="004A2B77">
      <w:pPr>
        <w:pStyle w:val="ae"/>
        <w:spacing w:before="0" w:beforeAutospacing="0" w:after="0" w:afterAutospacing="0"/>
        <w:ind w:firstLine="708"/>
        <w:jc w:val="both"/>
      </w:pPr>
      <w:r>
        <w:t>ВИКУЛИН В.В. п</w:t>
      </w:r>
      <w:r w:rsidRPr="00651715">
        <w:t xml:space="preserve">облагодарил </w:t>
      </w:r>
      <w:r>
        <w:t>Волнистову Т.В.</w:t>
      </w:r>
      <w:r w:rsidRPr="00651715">
        <w:t xml:space="preserve"> за доклад</w:t>
      </w:r>
      <w:r>
        <w:t>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БЕРЕЗНЕР Л.А. добавил, что в данной возникшей ситуации никто не ищет виновных, необходимо создать механизм контроля качества. Предложил создать рабочую группу по решению этой проблемы. Отметил, что в открытом доступе сети Интернет имеется «черный список» недобросовестных производителей, необходимо отслеживать производителей, которые поставляют продукты в наши образовательные учреждения.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ВИКУЛИН В.В. предоставил слово Чумаку Д.Ю. – прокурору города Обнинска.</w:t>
      </w:r>
    </w:p>
    <w:p w:rsidR="004A2B77" w:rsidRDefault="004A2B77" w:rsidP="004A2B77">
      <w:pPr>
        <w:pStyle w:val="ae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A2B77" w:rsidRDefault="004A2B77" w:rsidP="004A2B7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A2B77">
        <w:rPr>
          <w:color w:val="000000"/>
          <w:sz w:val="24"/>
          <w:szCs w:val="24"/>
          <w:shd w:val="clear" w:color="auto" w:fill="FFFFFF"/>
        </w:rPr>
        <w:t>ЧУМАК Д.Ю. сказал, что по этому вопросу также ведется прокурорская проверка, если по результатам проверки будет выяснено, что поставщик умышленно поставлял продукты низшего качества, то по нему заведется дело о мошенничестве. Добавил, что о результатах проверки городское Собрание будет проинформировано.</w:t>
      </w:r>
    </w:p>
    <w:p w:rsidR="004A2B77" w:rsidRDefault="004A2B77" w:rsidP="004A2B7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B61A20" w:rsidRDefault="00B61A20" w:rsidP="004A2B7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A2B77" w:rsidRPr="004A2B77" w:rsidRDefault="00B61A20" w:rsidP="004A2B7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предложил перейти к рассмотрению вопросов повестки дня. </w:t>
      </w:r>
    </w:p>
    <w:p w:rsidR="00F43404" w:rsidRPr="005F3403" w:rsidRDefault="00F43404" w:rsidP="00870C60">
      <w:pPr>
        <w:jc w:val="both"/>
        <w:rPr>
          <w:sz w:val="24"/>
          <w:szCs w:val="24"/>
        </w:rPr>
      </w:pPr>
    </w:p>
    <w:p w:rsidR="006334BF" w:rsidRDefault="006334BF" w:rsidP="005F34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F3403" w:rsidRPr="006334BF" w:rsidRDefault="005F3403" w:rsidP="006334BF">
      <w:pPr>
        <w:ind w:firstLine="567"/>
        <w:jc w:val="both"/>
        <w:rPr>
          <w:sz w:val="24"/>
          <w:szCs w:val="24"/>
        </w:rPr>
      </w:pPr>
      <w:r w:rsidRPr="006334BF">
        <w:rPr>
          <w:sz w:val="24"/>
          <w:szCs w:val="24"/>
        </w:rPr>
        <w:t>СЛУШАЛИ</w:t>
      </w:r>
      <w:r w:rsidR="006334BF" w:rsidRPr="006334BF">
        <w:rPr>
          <w:sz w:val="24"/>
          <w:szCs w:val="24"/>
        </w:rPr>
        <w:t>:</w:t>
      </w:r>
      <w:r w:rsidRPr="006334BF">
        <w:rPr>
          <w:sz w:val="24"/>
          <w:szCs w:val="24"/>
        </w:rPr>
        <w:t xml:space="preserve"> </w:t>
      </w:r>
      <w:r w:rsidR="00D4333E">
        <w:rPr>
          <w:sz w:val="24"/>
          <w:szCs w:val="24"/>
        </w:rPr>
        <w:t>ВИКУЛИНА В.В</w:t>
      </w:r>
      <w:r w:rsidR="00D8292A" w:rsidRPr="006334BF">
        <w:rPr>
          <w:sz w:val="24"/>
          <w:szCs w:val="24"/>
        </w:rPr>
        <w:t xml:space="preserve">. </w:t>
      </w:r>
      <w:r w:rsidR="006334BF" w:rsidRPr="006334BF">
        <w:rPr>
          <w:sz w:val="24"/>
          <w:szCs w:val="24"/>
        </w:rPr>
        <w:t>по первому вопросу повестки заседания Обнинского городского Собрания «</w:t>
      </w:r>
      <w:r w:rsidR="00D4333E" w:rsidRPr="00D4333E">
        <w:rPr>
          <w:bCs/>
          <w:sz w:val="24"/>
          <w:szCs w:val="24"/>
        </w:rPr>
        <w:t>Об отчете Главы городского самоуправления, Председателя городского Собрания  за 2015 год</w:t>
      </w:r>
      <w:r w:rsidR="006334BF">
        <w:rPr>
          <w:sz w:val="24"/>
          <w:szCs w:val="24"/>
        </w:rPr>
        <w:t>».</w:t>
      </w:r>
    </w:p>
    <w:p w:rsidR="00990F09" w:rsidRDefault="00D4333E" w:rsidP="00B97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5574D3">
        <w:rPr>
          <w:sz w:val="24"/>
          <w:szCs w:val="24"/>
        </w:rPr>
        <w:t>.</w:t>
      </w:r>
      <w:r w:rsidR="005F3403" w:rsidRPr="005F3403">
        <w:rPr>
          <w:sz w:val="24"/>
          <w:szCs w:val="24"/>
        </w:rPr>
        <w:t xml:space="preserve"> доложил, </w:t>
      </w:r>
      <w:r w:rsidR="005F3403" w:rsidRPr="005574D3">
        <w:rPr>
          <w:sz w:val="24"/>
          <w:szCs w:val="24"/>
        </w:rPr>
        <w:t>что</w:t>
      </w:r>
      <w:r w:rsidR="005574D3" w:rsidRPr="005574D3">
        <w:rPr>
          <w:sz w:val="24"/>
          <w:szCs w:val="24"/>
        </w:rPr>
        <w:t xml:space="preserve"> </w:t>
      </w:r>
      <w:r w:rsidR="00990F09">
        <w:rPr>
          <w:sz w:val="24"/>
          <w:szCs w:val="24"/>
        </w:rPr>
        <w:t xml:space="preserve">отчет подготовлен обширный, депутатам разослан. На заседании городского Собрания представлена презентация по следующим направлениям: </w:t>
      </w:r>
    </w:p>
    <w:p w:rsidR="00990F09" w:rsidRPr="00F70DE8" w:rsidRDefault="00990F09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- организационная работа, которая включает организацию деятельности Обнинского городского Собрания, в том числе его аппарата, а также обеспечение взаимодействия органов местного самоуправления;</w:t>
      </w:r>
    </w:p>
    <w:p w:rsidR="00990F09" w:rsidRPr="00F70DE8" w:rsidRDefault="00990F09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-   нормотворческая и контрольная  деятельность;</w:t>
      </w:r>
    </w:p>
    <w:p w:rsidR="00990F09" w:rsidRPr="00F70DE8" w:rsidRDefault="00990F09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-   работа с обращениями избирателей;</w:t>
      </w:r>
    </w:p>
    <w:p w:rsidR="00990F09" w:rsidRDefault="00990F09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-   исполнение представительских функций.</w:t>
      </w:r>
    </w:p>
    <w:p w:rsidR="0018372E" w:rsidRDefault="009F6818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в седьмом созыве с</w:t>
      </w:r>
      <w:r w:rsidRPr="00F70DE8">
        <w:rPr>
          <w:sz w:val="24"/>
          <w:szCs w:val="24"/>
        </w:rPr>
        <w:t>формировано пять профильных постоянных комитетов городского Собрания, избраны председатели комитетов  и их заместители.</w:t>
      </w:r>
      <w:r w:rsidR="0018372E">
        <w:rPr>
          <w:sz w:val="24"/>
          <w:szCs w:val="24"/>
        </w:rPr>
        <w:t xml:space="preserve"> </w:t>
      </w:r>
      <w:r w:rsidR="004C4F31" w:rsidRPr="00F70DE8">
        <w:rPr>
          <w:sz w:val="24"/>
          <w:szCs w:val="24"/>
        </w:rPr>
        <w:t>Информация о составе комитетов  находится на сайте городского Собрания</w:t>
      </w:r>
      <w:r w:rsidR="004C4F31">
        <w:rPr>
          <w:sz w:val="24"/>
          <w:szCs w:val="24"/>
        </w:rPr>
        <w:t xml:space="preserve">. </w:t>
      </w:r>
      <w:r w:rsidR="003A2024" w:rsidRPr="00F70DE8">
        <w:rPr>
          <w:sz w:val="24"/>
          <w:szCs w:val="24"/>
        </w:rPr>
        <w:t>Профильные комитеты проводят работу, которая предваряет заседания городского Собрания. Депутаты рассматривают внесенные в городское Собрание проекты решений, вносят свои замечания и предложения, рассматривают другие вопросы, отнесенные к вопросам ведения комитетов. В 2015 году была продолжена практика проведения совместных заседаний комитетов городского Собрания, которую ввели депутаты шестого созыва, что позволяет доработать проекты решений с учетом  мнения большинства депутатов.</w:t>
      </w:r>
      <w:r w:rsidR="003A2024">
        <w:rPr>
          <w:sz w:val="24"/>
          <w:szCs w:val="24"/>
        </w:rPr>
        <w:t xml:space="preserve"> </w:t>
      </w:r>
      <w:r w:rsidR="003A2024" w:rsidRPr="00F70DE8">
        <w:rPr>
          <w:sz w:val="24"/>
          <w:szCs w:val="24"/>
        </w:rPr>
        <w:t>В городском Собрании седьмого созыва проведено 31 заседание комитетов, рассмотрено 92 вопроса.</w:t>
      </w:r>
      <w:r w:rsidR="0018372E">
        <w:rPr>
          <w:sz w:val="24"/>
          <w:szCs w:val="24"/>
        </w:rPr>
        <w:t xml:space="preserve"> Также при Администрации города создана 21 Комиссия</w:t>
      </w:r>
      <w:r w:rsidR="00A106EB">
        <w:rPr>
          <w:sz w:val="24"/>
          <w:szCs w:val="24"/>
        </w:rPr>
        <w:t>,</w:t>
      </w:r>
      <w:r w:rsidR="0018372E">
        <w:rPr>
          <w:sz w:val="24"/>
          <w:szCs w:val="24"/>
        </w:rPr>
        <w:t xml:space="preserve"> в работе которых принимают участие депутаты городского Собрания. </w:t>
      </w:r>
    </w:p>
    <w:p w:rsidR="000E099E" w:rsidRDefault="0018372E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Городское Собрание седьмого созыва в 2015 году провело 7 заседаний</w:t>
      </w:r>
      <w:r w:rsidR="000E099E">
        <w:rPr>
          <w:sz w:val="24"/>
          <w:szCs w:val="24"/>
        </w:rPr>
        <w:t>.</w:t>
      </w:r>
    </w:p>
    <w:p w:rsidR="003E542A" w:rsidRDefault="000E099E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В течение 2015 года сотрудники юридического отдела городского Собрания провели экспертизу 139 проектов решений, 88 проектов правовых актов Главы городского самоуправления. Проекты муниципальных правовых актов проверялись на соответствие требованиям законодательства.</w:t>
      </w:r>
      <w:r>
        <w:rPr>
          <w:sz w:val="24"/>
          <w:szCs w:val="24"/>
        </w:rPr>
        <w:t xml:space="preserve"> </w:t>
      </w:r>
      <w:r w:rsidRPr="00F70DE8">
        <w:rPr>
          <w:sz w:val="24"/>
          <w:szCs w:val="24"/>
        </w:rPr>
        <w:t>Также специалисты юридического отдела проводили устные консультации по правовым вопросам для депутатов городского Собрания.</w:t>
      </w:r>
    </w:p>
    <w:p w:rsidR="007612E0" w:rsidRDefault="003E542A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Сказал, что вся работа городского Собрания освещается в средствах массовой информации и на сайте городского Собрания. </w:t>
      </w:r>
      <w:r w:rsidRPr="00F70DE8">
        <w:rPr>
          <w:sz w:val="24"/>
          <w:szCs w:val="24"/>
        </w:rPr>
        <w:t>За отчетный период размещено на сайте городского Собрания более 130 новостных статей, в  печатных СМИ было опубликовано свыше 100 статей о деятельности городского Собрания и депутатов. Кроме этого,  на сайте городского Собрания размещаются протоколы заседаний профильных комитетов и заседаний городского Собрания.</w:t>
      </w:r>
    </w:p>
    <w:p w:rsidR="007612E0" w:rsidRDefault="007612E0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Городское Собрание седьмого созыва в 2015 году приняло 65 решений, из них нормативных правовых актов – 17.</w:t>
      </w:r>
      <w:r>
        <w:rPr>
          <w:sz w:val="24"/>
          <w:szCs w:val="24"/>
        </w:rPr>
        <w:t xml:space="preserve"> По </w:t>
      </w:r>
      <w:r w:rsidRPr="00F70DE8">
        <w:rPr>
          <w:sz w:val="24"/>
          <w:szCs w:val="24"/>
        </w:rPr>
        <w:t>вопросам организации деятельности городского Собрания, Администрации   города, Контрольно–счетной палаты  – 47</w:t>
      </w:r>
      <w:r>
        <w:rPr>
          <w:sz w:val="24"/>
          <w:szCs w:val="24"/>
        </w:rPr>
        <w:t>.</w:t>
      </w:r>
    </w:p>
    <w:p w:rsidR="00FF1DE4" w:rsidRDefault="0018372E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 xml:space="preserve"> </w:t>
      </w:r>
      <w:r w:rsidR="007612E0" w:rsidRPr="00F70DE8">
        <w:rPr>
          <w:sz w:val="24"/>
          <w:szCs w:val="24"/>
        </w:rPr>
        <w:t>Проведена работа по рассмотрению проекта бюджета на 2016 финансовый год в соответствии с решением городского Собрания  «Об особенностях составления, рассмотрения и утверждения проекта бюджета на 2016 год». В отличие от предыдущих лет бюджет города был утвержден не на три года, а на один.</w:t>
      </w:r>
      <w:r w:rsidR="007612E0">
        <w:rPr>
          <w:sz w:val="24"/>
          <w:szCs w:val="24"/>
        </w:rPr>
        <w:t xml:space="preserve"> </w:t>
      </w:r>
      <w:r w:rsidR="007612E0" w:rsidRPr="00F70DE8">
        <w:rPr>
          <w:sz w:val="24"/>
          <w:szCs w:val="24"/>
        </w:rPr>
        <w:t>Бюджет города сформирован на основе программно-целевого метода.</w:t>
      </w:r>
    </w:p>
    <w:p w:rsidR="0048482E" w:rsidRPr="00F70DE8" w:rsidRDefault="0048482E" w:rsidP="0048482E">
      <w:pPr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Нормотворческая деятельность городского Собрания  осуществляется в сотрудничестве с прокуратурой города Обнинска. В прокуратуру, для проверки на соответствие действующему законодательству, направляются все проекты решений, находящиеся на рассмотрении  в городском Собрании, и принятые депутатами решения.</w:t>
      </w:r>
    </w:p>
    <w:p w:rsidR="0048482E" w:rsidRDefault="0048482E" w:rsidP="004848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В 2015 году в отношении муниципальных правовых  актов прокуратурой города Обнинска в адрес городского Собрания направлено 7 протестов, 2 представления и 1 требование, все они удовлетворены.</w:t>
      </w:r>
    </w:p>
    <w:p w:rsidR="00BD2C92" w:rsidRDefault="0048482E" w:rsidP="00BD2C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DE8">
        <w:rPr>
          <w:sz w:val="24"/>
          <w:szCs w:val="24"/>
        </w:rPr>
        <w:t>Городское Собрание активно взаимодействует с Администрацией города и Контрольно-счетной палатой при рассмотрении проекта бюджета города, при рассмотрении других проектов решений,  хода исполнения муниципальных программ.</w:t>
      </w:r>
      <w:r>
        <w:rPr>
          <w:sz w:val="24"/>
          <w:szCs w:val="24"/>
        </w:rPr>
        <w:t xml:space="preserve"> </w:t>
      </w:r>
      <w:r w:rsidRPr="00F70DE8">
        <w:rPr>
          <w:sz w:val="24"/>
          <w:szCs w:val="24"/>
        </w:rPr>
        <w:t>Все рассмотренные на заседаниях депутатов вопросы проходили предварительное согласование с руководителями структурных подразделений Администрации муниципального образования,  и Контрольно-счетной палатой в</w:t>
      </w:r>
      <w:r>
        <w:rPr>
          <w:sz w:val="24"/>
          <w:szCs w:val="24"/>
        </w:rPr>
        <w:t xml:space="preserve"> соответствии с Положением о Контрольно-счетной палате.</w:t>
      </w:r>
    </w:p>
    <w:p w:rsidR="00AE5FED" w:rsidRDefault="00AE5FED" w:rsidP="00BD2C9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Отметил, что как </w:t>
      </w:r>
      <w:r w:rsidRPr="00F70DE8">
        <w:rPr>
          <w:bCs/>
          <w:sz w:val="24"/>
          <w:szCs w:val="24"/>
        </w:rPr>
        <w:t>Глава го</w:t>
      </w:r>
      <w:r>
        <w:rPr>
          <w:bCs/>
          <w:sz w:val="24"/>
          <w:szCs w:val="24"/>
        </w:rPr>
        <w:t>родского самоуправления исполняет</w:t>
      </w:r>
      <w:r w:rsidRPr="00F70DE8">
        <w:rPr>
          <w:bCs/>
          <w:sz w:val="24"/>
          <w:szCs w:val="24"/>
        </w:rPr>
        <w:t xml:space="preserve"> представительские функции,</w:t>
      </w:r>
      <w:r w:rsidRPr="00F70DE8">
        <w:rPr>
          <w:sz w:val="24"/>
          <w:szCs w:val="24"/>
        </w:rPr>
        <w:t xml:space="preserve"> </w:t>
      </w:r>
      <w:r w:rsidRPr="00F70DE8">
        <w:rPr>
          <w:bCs/>
          <w:sz w:val="24"/>
          <w:szCs w:val="24"/>
        </w:rPr>
        <w:t>принима</w:t>
      </w:r>
      <w:r>
        <w:rPr>
          <w:bCs/>
          <w:sz w:val="24"/>
          <w:szCs w:val="24"/>
        </w:rPr>
        <w:t>ет</w:t>
      </w:r>
      <w:r w:rsidRPr="00F70DE8">
        <w:rPr>
          <w:bCs/>
          <w:sz w:val="24"/>
          <w:szCs w:val="24"/>
        </w:rPr>
        <w:t xml:space="preserve"> участие во многих городских мероприятиях, праздниках.</w:t>
      </w:r>
      <w:r>
        <w:rPr>
          <w:bCs/>
          <w:sz w:val="24"/>
          <w:szCs w:val="24"/>
        </w:rPr>
        <w:t xml:space="preserve"> </w:t>
      </w:r>
      <w:r w:rsidR="00EA5BB6">
        <w:rPr>
          <w:bCs/>
          <w:sz w:val="24"/>
          <w:szCs w:val="24"/>
        </w:rPr>
        <w:t xml:space="preserve">Посетил такие мероприятия как: </w:t>
      </w:r>
    </w:p>
    <w:p w:rsidR="00EA5BB6" w:rsidRDefault="00EA5BB6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70DE8">
        <w:rPr>
          <w:sz w:val="24"/>
          <w:szCs w:val="24"/>
        </w:rPr>
        <w:t>11 октября, во дворе дома 95 по пр.</w:t>
      </w:r>
      <w:r>
        <w:rPr>
          <w:sz w:val="24"/>
          <w:szCs w:val="24"/>
        </w:rPr>
        <w:t xml:space="preserve"> </w:t>
      </w:r>
      <w:r w:rsidRPr="00F70DE8">
        <w:rPr>
          <w:sz w:val="24"/>
          <w:szCs w:val="24"/>
        </w:rPr>
        <w:t>Ленина состоялось торжественное открытие детской площадки. Примечательно, что часть финансов на реализацию проекта собрали неравнодушные жители домов Ленина, 95 и Кутузова, 4 во время инициированной ими акции «День неравнодушия». Значительную поддержку проекту оказали и привлеченные к акции депутаты городского Собрания: В.В.</w:t>
      </w:r>
      <w:r>
        <w:rPr>
          <w:sz w:val="24"/>
          <w:szCs w:val="24"/>
        </w:rPr>
        <w:t xml:space="preserve"> </w:t>
      </w:r>
      <w:r w:rsidRPr="00F70DE8">
        <w:rPr>
          <w:sz w:val="24"/>
          <w:szCs w:val="24"/>
        </w:rPr>
        <w:t>Викулин, А.А. Зыков, З.Р.</w:t>
      </w:r>
      <w:r>
        <w:rPr>
          <w:sz w:val="24"/>
          <w:szCs w:val="24"/>
        </w:rPr>
        <w:t xml:space="preserve"> </w:t>
      </w:r>
      <w:r w:rsidRPr="00F70DE8">
        <w:rPr>
          <w:sz w:val="24"/>
          <w:szCs w:val="24"/>
        </w:rPr>
        <w:t>Гуров и депутат Законодательного Собрания А.А.</w:t>
      </w:r>
      <w:r>
        <w:rPr>
          <w:sz w:val="24"/>
          <w:szCs w:val="24"/>
        </w:rPr>
        <w:t xml:space="preserve"> </w:t>
      </w:r>
      <w:r w:rsidRPr="00F70DE8">
        <w:rPr>
          <w:sz w:val="24"/>
          <w:szCs w:val="24"/>
        </w:rPr>
        <w:t>Сотников.</w:t>
      </w:r>
    </w:p>
    <w:p w:rsidR="00EA5BB6" w:rsidRDefault="00EA5BB6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0DE8">
        <w:rPr>
          <w:sz w:val="24"/>
          <w:szCs w:val="24"/>
        </w:rPr>
        <w:t>12 ноября в спортивном комплексе СДЮСШОР по волейболу Александра Савина</w:t>
      </w:r>
      <w:r>
        <w:rPr>
          <w:sz w:val="24"/>
          <w:szCs w:val="24"/>
        </w:rPr>
        <w:t xml:space="preserve"> состоялся турнир ветеранов волейбола на Кубок города</w:t>
      </w:r>
      <w:r w:rsidRPr="00F70DE8">
        <w:rPr>
          <w:sz w:val="24"/>
          <w:szCs w:val="24"/>
        </w:rPr>
        <w:t xml:space="preserve"> Обнинска памяти В.И. Лепендина</w:t>
      </w:r>
      <w:r>
        <w:rPr>
          <w:sz w:val="24"/>
          <w:szCs w:val="24"/>
        </w:rPr>
        <w:t xml:space="preserve">. </w:t>
      </w:r>
      <w:r w:rsidRPr="00F70DE8">
        <w:rPr>
          <w:sz w:val="24"/>
          <w:szCs w:val="24"/>
        </w:rPr>
        <w:t>В этот день зал собрал более 40 команд волейболистов-ветеранов, прибывших в наукоград из разных городов России.</w:t>
      </w:r>
    </w:p>
    <w:p w:rsidR="00EA5BB6" w:rsidRDefault="00EA5BB6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0DE8">
        <w:rPr>
          <w:sz w:val="24"/>
          <w:szCs w:val="24"/>
        </w:rPr>
        <w:t>2 декабря 2015 года в Администрации города Обнинска был проведен «круглый стол» на тему «Основы стратегии развития первого наукограда: потенциал отечественной атомной отрасли – для территории инновационного развития». Мероприятие было посвящено 70-летию атомной отрасли, 70-летию ФЭИ и 20-летию молодёжного отделения Ядерного общества России. </w:t>
      </w:r>
    </w:p>
    <w:p w:rsidR="00EA5BB6" w:rsidRDefault="00EA5BB6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0DE8">
        <w:rPr>
          <w:sz w:val="24"/>
          <w:szCs w:val="24"/>
        </w:rPr>
        <w:t>15 декабря состоялось долгожданное для многих обнинцев событие – в городе был открыт первый многофункциональный центр предоставления государственных и муниципальных услуг «Мои Документы».</w:t>
      </w:r>
    </w:p>
    <w:p w:rsidR="00EA5BB6" w:rsidRDefault="00EA5BB6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0DE8">
        <w:rPr>
          <w:sz w:val="24"/>
          <w:szCs w:val="24"/>
        </w:rPr>
        <w:t>29 декабря 2015 года в честь памятной даты состоялся торжественный митинг, который объединил поколения – на площади у «Вечного огня» собрались ветераны Великой Отечественной войны, представители ветеранских организаций, студенты и школьники. Собравшиеся почтили память отдавших свои жизни в боях за независимость Родины.</w:t>
      </w:r>
    </w:p>
    <w:p w:rsidR="004C4F31" w:rsidRDefault="004C4F31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конце отчета Викулин В.В. поблагодарил</w:t>
      </w:r>
      <w:r w:rsidRPr="00F70DE8">
        <w:rPr>
          <w:sz w:val="24"/>
          <w:szCs w:val="24"/>
        </w:rPr>
        <w:t xml:space="preserve"> коллег за совместную работу, вырази</w:t>
      </w:r>
      <w:r>
        <w:rPr>
          <w:sz w:val="24"/>
          <w:szCs w:val="24"/>
        </w:rPr>
        <w:t>л</w:t>
      </w:r>
      <w:r w:rsidRPr="00F70DE8">
        <w:rPr>
          <w:sz w:val="24"/>
          <w:szCs w:val="24"/>
        </w:rPr>
        <w:t xml:space="preserve"> благодарность сотрудникам Контрольно-счетной палаты, Администрации города и сотрудникам аппарата городского Собрания.</w:t>
      </w:r>
    </w:p>
    <w:p w:rsidR="004C4F31" w:rsidRPr="00EA5BB6" w:rsidRDefault="004C4F31" w:rsidP="00EA5B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372E" w:rsidRDefault="0018372E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372E" w:rsidRDefault="00BD2C92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</w:t>
      </w:r>
      <w:r>
        <w:rPr>
          <w:sz w:val="24"/>
          <w:szCs w:val="24"/>
        </w:rPr>
        <w:t xml:space="preserve">сказал, что доклад окончен и </w:t>
      </w:r>
      <w:r w:rsidRPr="005F3403">
        <w:rPr>
          <w:sz w:val="24"/>
          <w:szCs w:val="24"/>
        </w:rPr>
        <w:t>спросил, есть ли вопросы.</w:t>
      </w:r>
    </w:p>
    <w:p w:rsidR="00BD2C92" w:rsidRPr="00F70DE8" w:rsidRDefault="00BD2C92" w:rsidP="00990F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6686" w:rsidRDefault="00990F09" w:rsidP="00B97C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1DE4">
        <w:rPr>
          <w:sz w:val="24"/>
          <w:szCs w:val="24"/>
        </w:rPr>
        <w:t xml:space="preserve">НАВОЛОКИН В.В. предложил утвердить </w:t>
      </w:r>
      <w:r w:rsidR="00CD29C1">
        <w:rPr>
          <w:sz w:val="24"/>
          <w:szCs w:val="24"/>
        </w:rPr>
        <w:t>проект решения «О</w:t>
      </w:r>
      <w:r w:rsidR="00FF1DE4">
        <w:rPr>
          <w:sz w:val="24"/>
          <w:szCs w:val="24"/>
        </w:rPr>
        <w:t xml:space="preserve">тчет Главы </w:t>
      </w:r>
      <w:r w:rsidR="00CD29C1" w:rsidRPr="00D4333E">
        <w:rPr>
          <w:bCs/>
          <w:sz w:val="24"/>
          <w:szCs w:val="24"/>
        </w:rPr>
        <w:t>городского самоуправления, Председателя городского Собрания  за 2015 год</w:t>
      </w:r>
      <w:r w:rsidR="00CD29C1">
        <w:rPr>
          <w:bCs/>
          <w:sz w:val="24"/>
          <w:szCs w:val="24"/>
        </w:rPr>
        <w:t>».</w:t>
      </w:r>
    </w:p>
    <w:p w:rsidR="002D4E1B" w:rsidRPr="005F3403" w:rsidRDefault="002D4E1B" w:rsidP="00340BD2">
      <w:pPr>
        <w:suppressAutoHyphens w:val="0"/>
        <w:jc w:val="both"/>
        <w:rPr>
          <w:sz w:val="24"/>
          <w:szCs w:val="24"/>
        </w:rPr>
      </w:pPr>
    </w:p>
    <w:p w:rsidR="00A34D1E" w:rsidRPr="005F3403" w:rsidRDefault="005574D3" w:rsidP="005574D3">
      <w:pPr>
        <w:suppressAutoHyphens w:val="0"/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Поставил проект решения на голосование.</w:t>
      </w:r>
    </w:p>
    <w:p w:rsidR="00B93628" w:rsidRPr="005F3403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9C1019" w:rsidRPr="005F3403" w:rsidRDefault="00B93628" w:rsidP="006470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54560A" w:rsidRPr="005F3403">
        <w:rPr>
          <w:sz w:val="24"/>
          <w:szCs w:val="24"/>
        </w:rPr>
        <w:t>2</w:t>
      </w:r>
      <w:r w:rsidR="00D4333E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</w:t>
      </w:r>
      <w:r w:rsidR="006470EC" w:rsidRPr="005F3403">
        <w:rPr>
          <w:sz w:val="24"/>
          <w:szCs w:val="24"/>
        </w:rPr>
        <w:t>ались» - 0.</w:t>
      </w:r>
    </w:p>
    <w:p w:rsidR="00580836" w:rsidRPr="005F3403" w:rsidRDefault="005574D3" w:rsidP="009C10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01-1</w:t>
      </w:r>
      <w:r w:rsidR="00F07D3F">
        <w:rPr>
          <w:sz w:val="24"/>
          <w:szCs w:val="24"/>
        </w:rPr>
        <w:t>1</w:t>
      </w:r>
      <w:r w:rsidR="00580836" w:rsidRPr="005F3403">
        <w:rPr>
          <w:sz w:val="24"/>
          <w:szCs w:val="24"/>
        </w:rPr>
        <w:t xml:space="preserve"> принято и прилагается.</w:t>
      </w: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Pr="005F3403" w:rsidRDefault="001331CA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2.</w:t>
      </w:r>
    </w:p>
    <w:p w:rsidR="001331CA" w:rsidRPr="00800BCF" w:rsidRDefault="001331CA" w:rsidP="00800BCF">
      <w:pPr>
        <w:ind w:firstLine="567"/>
        <w:jc w:val="both"/>
        <w:rPr>
          <w:sz w:val="24"/>
          <w:szCs w:val="24"/>
        </w:rPr>
      </w:pPr>
      <w:r w:rsidRPr="00800BCF">
        <w:rPr>
          <w:sz w:val="24"/>
          <w:szCs w:val="24"/>
        </w:rPr>
        <w:t xml:space="preserve">СЛУШАЛИ: </w:t>
      </w:r>
      <w:r w:rsidR="005574D3" w:rsidRPr="00800BCF">
        <w:rPr>
          <w:sz w:val="24"/>
          <w:szCs w:val="24"/>
        </w:rPr>
        <w:t>А</w:t>
      </w:r>
      <w:r w:rsidR="00FF1DE4">
        <w:rPr>
          <w:sz w:val="24"/>
          <w:szCs w:val="24"/>
        </w:rPr>
        <w:t>РТЕМЬЕВА Г.Ю</w:t>
      </w:r>
      <w:r w:rsidR="005574D3" w:rsidRPr="00800BCF">
        <w:rPr>
          <w:sz w:val="24"/>
          <w:szCs w:val="24"/>
        </w:rPr>
        <w:t>.</w:t>
      </w:r>
      <w:r w:rsidRPr="00800BCF">
        <w:rPr>
          <w:sz w:val="24"/>
          <w:szCs w:val="24"/>
        </w:rPr>
        <w:t xml:space="preserve"> по</w:t>
      </w:r>
      <w:r w:rsidR="00A93B58" w:rsidRPr="00800BCF">
        <w:rPr>
          <w:sz w:val="24"/>
          <w:szCs w:val="24"/>
        </w:rPr>
        <w:t xml:space="preserve"> второму</w:t>
      </w:r>
      <w:r w:rsidRPr="00800BCF">
        <w:rPr>
          <w:sz w:val="24"/>
          <w:szCs w:val="24"/>
        </w:rPr>
        <w:t xml:space="preserve"> вопросу </w:t>
      </w:r>
      <w:r w:rsidR="00A93B58" w:rsidRPr="00800BCF">
        <w:rPr>
          <w:sz w:val="24"/>
          <w:szCs w:val="24"/>
        </w:rPr>
        <w:t xml:space="preserve">повестки </w:t>
      </w:r>
      <w:r w:rsidRPr="00800BCF">
        <w:rPr>
          <w:sz w:val="24"/>
          <w:szCs w:val="24"/>
        </w:rPr>
        <w:t>заседания Обни</w:t>
      </w:r>
      <w:r w:rsidR="00DA54D4" w:rsidRPr="00800BCF">
        <w:rPr>
          <w:sz w:val="24"/>
          <w:szCs w:val="24"/>
        </w:rPr>
        <w:t>н</w:t>
      </w:r>
      <w:r w:rsidRPr="00800BCF">
        <w:rPr>
          <w:sz w:val="24"/>
          <w:szCs w:val="24"/>
        </w:rPr>
        <w:t>ского городского Собрания «</w:t>
      </w:r>
      <w:r w:rsidR="00FF1DE4" w:rsidRPr="00D4333E">
        <w:rPr>
          <w:sz w:val="24"/>
          <w:szCs w:val="24"/>
        </w:rPr>
        <w:t>Об отчете Контрольно-счетной палаты  муниципального образования «Город Обнинск» о деятельности за 2015 год</w:t>
      </w:r>
      <w:r w:rsidR="009C1019" w:rsidRPr="00800BCF">
        <w:rPr>
          <w:color w:val="000000"/>
          <w:sz w:val="24"/>
          <w:szCs w:val="24"/>
        </w:rPr>
        <w:t>»</w:t>
      </w:r>
      <w:r w:rsidRPr="00800BCF">
        <w:rPr>
          <w:sz w:val="24"/>
          <w:szCs w:val="24"/>
        </w:rPr>
        <w:t>.</w:t>
      </w:r>
    </w:p>
    <w:p w:rsidR="0018378B" w:rsidRDefault="00046C2C" w:rsidP="0018378B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</w:t>
      </w:r>
      <w:r w:rsidR="00FF1DE4">
        <w:rPr>
          <w:sz w:val="24"/>
          <w:szCs w:val="24"/>
        </w:rPr>
        <w:t>РТЕМЬЕВ Г.Ю</w:t>
      </w:r>
      <w:r>
        <w:rPr>
          <w:sz w:val="24"/>
          <w:szCs w:val="24"/>
        </w:rPr>
        <w:t>.</w:t>
      </w:r>
      <w:r w:rsidR="001331CA" w:rsidRPr="00046C2C">
        <w:rPr>
          <w:sz w:val="24"/>
          <w:szCs w:val="24"/>
        </w:rPr>
        <w:t xml:space="preserve"> </w:t>
      </w:r>
      <w:r w:rsidR="001B0472" w:rsidRPr="00046C2C">
        <w:rPr>
          <w:sz w:val="24"/>
          <w:szCs w:val="24"/>
        </w:rPr>
        <w:t>доложил</w:t>
      </w:r>
      <w:r w:rsidR="00610950" w:rsidRPr="00046C2C">
        <w:rPr>
          <w:sz w:val="24"/>
          <w:szCs w:val="24"/>
        </w:rPr>
        <w:t xml:space="preserve">, </w:t>
      </w:r>
      <w:r w:rsidR="006334BF" w:rsidRPr="00046C2C">
        <w:rPr>
          <w:sz w:val="24"/>
          <w:szCs w:val="24"/>
        </w:rPr>
        <w:t>что</w:t>
      </w:r>
      <w:r w:rsidR="00BF1615">
        <w:rPr>
          <w:sz w:val="24"/>
          <w:szCs w:val="24"/>
        </w:rPr>
        <w:t xml:space="preserve"> </w:t>
      </w:r>
      <w:r w:rsidR="00CD29C1">
        <w:rPr>
          <w:sz w:val="24"/>
          <w:szCs w:val="24"/>
        </w:rPr>
        <w:t>депутатам представлен полный отчет о деятельности Контрольно-счетной палаты</w:t>
      </w:r>
      <w:r w:rsidR="0018378B">
        <w:rPr>
          <w:sz w:val="24"/>
          <w:szCs w:val="24"/>
        </w:rPr>
        <w:t xml:space="preserve"> города Обнинка (</w:t>
      </w:r>
      <w:r w:rsidR="0018378B" w:rsidRPr="0018378B">
        <w:rPr>
          <w:sz w:val="24"/>
          <w:szCs w:val="24"/>
        </w:rPr>
        <w:t>далее – КСП)</w:t>
      </w:r>
      <w:r w:rsidR="00CD29C1">
        <w:rPr>
          <w:sz w:val="24"/>
          <w:szCs w:val="24"/>
        </w:rPr>
        <w:t xml:space="preserve"> за 2015 год, также предс</w:t>
      </w:r>
      <w:r w:rsidR="00E904F3">
        <w:rPr>
          <w:sz w:val="24"/>
          <w:szCs w:val="24"/>
        </w:rPr>
        <w:t xml:space="preserve">тавлена </w:t>
      </w:r>
      <w:r w:rsidR="00CD29C1">
        <w:rPr>
          <w:sz w:val="24"/>
          <w:szCs w:val="24"/>
        </w:rPr>
        <w:t>справк</w:t>
      </w:r>
      <w:r w:rsidR="00E904F3">
        <w:rPr>
          <w:sz w:val="24"/>
          <w:szCs w:val="24"/>
        </w:rPr>
        <w:t>а о плномочиях К</w:t>
      </w:r>
      <w:r w:rsidR="0018378B">
        <w:rPr>
          <w:sz w:val="24"/>
          <w:szCs w:val="24"/>
        </w:rPr>
        <w:t xml:space="preserve">СП, которая складывается из трех Федеральных законов </w:t>
      </w:r>
      <w:r w:rsidR="0018378B" w:rsidRPr="0018378B">
        <w:rPr>
          <w:sz w:val="24"/>
          <w:szCs w:val="24"/>
        </w:rPr>
        <w:t>(Федерального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8378B">
        <w:rPr>
          <w:sz w:val="24"/>
          <w:szCs w:val="24"/>
        </w:rPr>
        <w:t>, Федерального</w:t>
      </w:r>
      <w:r w:rsidR="0018378B" w:rsidRPr="0018378B">
        <w:rPr>
          <w:sz w:val="24"/>
          <w:szCs w:val="24"/>
        </w:rPr>
        <w:t xml:space="preserve"> закон</w:t>
      </w:r>
      <w:r w:rsidR="0018378B">
        <w:rPr>
          <w:sz w:val="24"/>
          <w:szCs w:val="24"/>
        </w:rPr>
        <w:t>а</w:t>
      </w:r>
      <w:r w:rsidR="0018378B" w:rsidRPr="0018378B">
        <w:rPr>
          <w:sz w:val="24"/>
          <w:szCs w:val="24"/>
        </w:rPr>
        <w:t xml:space="preserve">  от 05.04.2013  № 44-ФЗ «О контрактной системе в сфере закупок товаров, работ, услуг для обеспечения государственных и муниципальных нужд»</w:t>
      </w:r>
      <w:r w:rsidR="0018378B">
        <w:rPr>
          <w:sz w:val="24"/>
          <w:szCs w:val="24"/>
        </w:rPr>
        <w:t xml:space="preserve"> и </w:t>
      </w:r>
      <w:r w:rsidR="0018378B" w:rsidRPr="0018378B">
        <w:rPr>
          <w:bCs/>
          <w:sz w:val="24"/>
          <w:szCs w:val="24"/>
        </w:rPr>
        <w:t>Бюджетного кодекса Российской Федерации</w:t>
      </w:r>
      <w:r w:rsidR="0018378B">
        <w:rPr>
          <w:bCs/>
          <w:sz w:val="24"/>
          <w:szCs w:val="24"/>
        </w:rPr>
        <w:t>). Также представлен и план работы КСП на 2016 год.</w:t>
      </w:r>
    </w:p>
    <w:p w:rsidR="0018378B" w:rsidRDefault="0018378B" w:rsidP="0018378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Обратил внимание, что за отчетный 2015 год КСП подготовила 24 акта, 20 отчетов и 12 заключений. Все отчеты направляются в городское Собрание. </w:t>
      </w:r>
      <w:r w:rsidR="00912FE0">
        <w:rPr>
          <w:bCs/>
          <w:sz w:val="24"/>
          <w:szCs w:val="24"/>
        </w:rPr>
        <w:t>Было п</w:t>
      </w:r>
      <w:r>
        <w:rPr>
          <w:bCs/>
          <w:sz w:val="24"/>
          <w:szCs w:val="24"/>
        </w:rPr>
        <w:t>ровер</w:t>
      </w:r>
      <w:r w:rsidR="00912FE0">
        <w:rPr>
          <w:bCs/>
          <w:sz w:val="24"/>
          <w:szCs w:val="24"/>
        </w:rPr>
        <w:t>ено 47 организаций, в том числе: 30 муниципальных учреждений, 5 муниципальных предприятий, 1 общественная организация</w:t>
      </w:r>
      <w:r w:rsidR="00A106EB">
        <w:rPr>
          <w:bCs/>
          <w:sz w:val="24"/>
          <w:szCs w:val="24"/>
        </w:rPr>
        <w:t>,</w:t>
      </w:r>
      <w:r w:rsidR="00912FE0">
        <w:rPr>
          <w:bCs/>
          <w:sz w:val="24"/>
          <w:szCs w:val="24"/>
        </w:rPr>
        <w:t xml:space="preserve"> и 11 раз проверки касались органов местного </w:t>
      </w:r>
      <w:r w:rsidR="00A106EB">
        <w:rPr>
          <w:bCs/>
          <w:sz w:val="24"/>
          <w:szCs w:val="24"/>
        </w:rPr>
        <w:t>с</w:t>
      </w:r>
      <w:r w:rsidR="00912FE0">
        <w:rPr>
          <w:bCs/>
          <w:sz w:val="24"/>
          <w:szCs w:val="24"/>
        </w:rPr>
        <w:t>амоуправления.</w:t>
      </w:r>
    </w:p>
    <w:p w:rsidR="00870E56" w:rsidRDefault="00912FE0" w:rsidP="0018378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за 2015 год было выявлено</w:t>
      </w:r>
      <w:r w:rsidRPr="00912F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нарушений, в денежном эквиваленте, на сумму 156 млн. рублей</w:t>
      </w:r>
      <w:r w:rsidR="00870E56">
        <w:rPr>
          <w:bCs/>
          <w:sz w:val="24"/>
          <w:szCs w:val="24"/>
        </w:rPr>
        <w:t>.</w:t>
      </w:r>
    </w:p>
    <w:p w:rsidR="00912FE0" w:rsidRDefault="00870E56" w:rsidP="0018378B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2014 году у КСП появились новые полномочия в сфере закупок</w:t>
      </w:r>
      <w:r w:rsidR="00912F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Pr="00870E56"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 w:rsidRPr="00870E56">
        <w:rPr>
          <w:sz w:val="24"/>
          <w:szCs w:val="24"/>
        </w:rPr>
        <w:t>м</w:t>
      </w:r>
      <w:r>
        <w:rPr>
          <w:sz w:val="24"/>
          <w:szCs w:val="24"/>
        </w:rPr>
        <w:t>у закону</w:t>
      </w:r>
      <w:r w:rsidRPr="00870E56">
        <w:rPr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>, было проведено 9 проверок и 156 контрактов проанализированы.</w:t>
      </w:r>
    </w:p>
    <w:p w:rsidR="00EB26E8" w:rsidRDefault="00EB26E8" w:rsidP="0018378B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Добавил, что вся информация о КСП размещена на сайте городского Собрания в разделе о Контрольно-счетной палате.</w:t>
      </w:r>
    </w:p>
    <w:p w:rsidR="0018378B" w:rsidRPr="00046C2C" w:rsidRDefault="0018378B" w:rsidP="00046C2C">
      <w:pPr>
        <w:ind w:firstLine="567"/>
        <w:jc w:val="both"/>
        <w:rPr>
          <w:sz w:val="24"/>
          <w:szCs w:val="24"/>
        </w:rPr>
      </w:pPr>
    </w:p>
    <w:p w:rsidR="004D5C21" w:rsidRPr="005F3403" w:rsidRDefault="004D5C21" w:rsidP="0030229B">
      <w:pPr>
        <w:ind w:firstLine="567"/>
        <w:jc w:val="both"/>
        <w:rPr>
          <w:sz w:val="24"/>
          <w:szCs w:val="24"/>
        </w:rPr>
      </w:pPr>
    </w:p>
    <w:p w:rsidR="004D5C21" w:rsidRDefault="004D5C21" w:rsidP="004D5C2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836152" w:rsidRPr="00EB26E8" w:rsidRDefault="00EB26E8" w:rsidP="004D5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  <w:r w:rsidRPr="00EB26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BD38AB" w:rsidRDefault="00BD38AB" w:rsidP="004D5C21">
      <w:pPr>
        <w:ind w:firstLine="567"/>
        <w:jc w:val="both"/>
        <w:rPr>
          <w:sz w:val="24"/>
          <w:szCs w:val="24"/>
        </w:rPr>
      </w:pPr>
    </w:p>
    <w:p w:rsidR="00C80D9E" w:rsidRPr="005F3403" w:rsidRDefault="00C80D9E" w:rsidP="0086562A">
      <w:pPr>
        <w:suppressAutoHyphens w:val="0"/>
        <w:jc w:val="both"/>
        <w:rPr>
          <w:sz w:val="24"/>
          <w:szCs w:val="24"/>
        </w:rPr>
      </w:pPr>
    </w:p>
    <w:p w:rsidR="00C80D9E" w:rsidRPr="005F3403" w:rsidRDefault="00C80D9E" w:rsidP="00C80D9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="00267CE3" w:rsidRPr="005F3403">
        <w:rPr>
          <w:sz w:val="24"/>
          <w:szCs w:val="24"/>
        </w:rPr>
        <w:t>2</w:t>
      </w:r>
      <w:r w:rsidR="00EB26E8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80836" w:rsidRPr="005F3403" w:rsidRDefault="006F02C4" w:rsidP="006F02C4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02-</w:t>
      </w:r>
      <w:r w:rsidR="00BF1615">
        <w:rPr>
          <w:sz w:val="24"/>
          <w:szCs w:val="24"/>
        </w:rPr>
        <w:t>1</w:t>
      </w:r>
      <w:r w:rsidR="00800BCF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9C79D3" w:rsidRDefault="009C79D3" w:rsidP="006F02C4">
      <w:pPr>
        <w:ind w:firstLine="567"/>
        <w:jc w:val="both"/>
        <w:rPr>
          <w:sz w:val="24"/>
          <w:szCs w:val="24"/>
        </w:rPr>
      </w:pP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.</w:t>
      </w:r>
    </w:p>
    <w:p w:rsidR="00A90D77" w:rsidRPr="00046C2C" w:rsidRDefault="00A90D77" w:rsidP="00A90D77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C33BAD">
        <w:rPr>
          <w:sz w:val="24"/>
          <w:szCs w:val="24"/>
        </w:rPr>
        <w:t>КОНОВАЛОВУ Л.И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третьем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="00C33BAD" w:rsidRPr="00D4333E">
        <w:rPr>
          <w:sz w:val="24"/>
          <w:szCs w:val="24"/>
        </w:rPr>
        <w:t>О внесении изменений в решение Обнинского городского Собрания от 15.12.2015 № 01-06 «О бюджете города Обнинска на 2016 год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1857AB" w:rsidRDefault="00C33BAD" w:rsidP="00C33BAD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КОНОВАЛОВА Л.И</w:t>
      </w:r>
      <w:r w:rsidR="00A90D77">
        <w:rPr>
          <w:sz w:val="24"/>
          <w:szCs w:val="24"/>
        </w:rPr>
        <w:t>.</w:t>
      </w:r>
      <w:r w:rsidR="00A90D77" w:rsidRPr="00046C2C">
        <w:rPr>
          <w:sz w:val="24"/>
          <w:szCs w:val="24"/>
        </w:rPr>
        <w:t xml:space="preserve"> доложил</w:t>
      </w:r>
      <w:r>
        <w:rPr>
          <w:sz w:val="24"/>
          <w:szCs w:val="24"/>
        </w:rPr>
        <w:t>а</w:t>
      </w:r>
      <w:r w:rsidR="00A90D77" w:rsidRPr="00046C2C">
        <w:rPr>
          <w:sz w:val="24"/>
          <w:szCs w:val="24"/>
        </w:rPr>
        <w:t xml:space="preserve">, </w:t>
      </w:r>
      <w:r w:rsidR="00A90D77" w:rsidRPr="00C33BAD">
        <w:rPr>
          <w:sz w:val="24"/>
          <w:szCs w:val="24"/>
        </w:rPr>
        <w:t>что</w:t>
      </w:r>
      <w:r w:rsidRPr="00C33BAD">
        <w:rPr>
          <w:sz w:val="24"/>
          <w:szCs w:val="24"/>
        </w:rPr>
        <w:t xml:space="preserve"> доходы бюджета города на 2016 год увеличиваются на сумму 14</w:t>
      </w:r>
      <w:r>
        <w:rPr>
          <w:sz w:val="24"/>
          <w:szCs w:val="24"/>
        </w:rPr>
        <w:t xml:space="preserve">8,3 млн. </w:t>
      </w:r>
      <w:r w:rsidRPr="00C33BAD">
        <w:rPr>
          <w:sz w:val="24"/>
          <w:szCs w:val="24"/>
        </w:rPr>
        <w:t xml:space="preserve">рублей и составят в уточненном бюджете </w:t>
      </w:r>
      <w:r w:rsidRPr="00C33BAD">
        <w:rPr>
          <w:bCs/>
          <w:color w:val="000000"/>
          <w:sz w:val="24"/>
          <w:szCs w:val="24"/>
        </w:rPr>
        <w:t>3</w:t>
      </w:r>
      <w:r w:rsidR="00EC7FBD">
        <w:rPr>
          <w:bCs/>
          <w:color w:val="000000"/>
          <w:sz w:val="24"/>
          <w:szCs w:val="24"/>
        </w:rPr>
        <w:t> </w:t>
      </w:r>
      <w:r w:rsidRPr="00C33BAD">
        <w:rPr>
          <w:bCs/>
          <w:color w:val="000000"/>
          <w:sz w:val="24"/>
          <w:szCs w:val="24"/>
        </w:rPr>
        <w:t>392</w:t>
      </w:r>
      <w:r w:rsidR="00EC7FBD">
        <w:rPr>
          <w:bCs/>
          <w:color w:val="000000"/>
          <w:sz w:val="24"/>
          <w:szCs w:val="24"/>
        </w:rPr>
        <w:t xml:space="preserve"> млн. рублей. </w:t>
      </w:r>
      <w:r w:rsidR="00EC7FBD" w:rsidRPr="00EC7FBD">
        <w:rPr>
          <w:sz w:val="24"/>
          <w:szCs w:val="24"/>
        </w:rPr>
        <w:t>Увеличение доходов связано с изменениями объемов межбюджетных трансфертов, поступающих из областного и федерального  бюджетов</w:t>
      </w:r>
      <w:r w:rsidR="0025577D">
        <w:rPr>
          <w:sz w:val="24"/>
          <w:szCs w:val="24"/>
        </w:rPr>
        <w:t xml:space="preserve"> в размере 149,5 млн. рублей, в том числе: </w:t>
      </w:r>
      <w:r w:rsidR="0025577D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5577D" w:rsidRPr="0025577D">
        <w:rPr>
          <w:color w:val="000000"/>
          <w:sz w:val="24"/>
          <w:szCs w:val="24"/>
          <w:shd w:val="clear" w:color="auto" w:fill="FFFFFF"/>
        </w:rPr>
        <w:t xml:space="preserve">субсидии </w:t>
      </w:r>
      <w:r w:rsidR="0025577D">
        <w:rPr>
          <w:color w:val="000000"/>
          <w:sz w:val="24"/>
          <w:szCs w:val="24"/>
          <w:shd w:val="clear" w:color="auto" w:fill="FFFFFF"/>
        </w:rPr>
        <w:t xml:space="preserve">в размере </w:t>
      </w:r>
      <w:r w:rsidR="0025577D" w:rsidRPr="0025577D">
        <w:rPr>
          <w:color w:val="000000"/>
          <w:sz w:val="24"/>
          <w:szCs w:val="24"/>
          <w:shd w:val="clear" w:color="auto" w:fill="FFFFFF"/>
        </w:rPr>
        <w:t>9</w:t>
      </w:r>
      <w:r w:rsidR="0025577D">
        <w:rPr>
          <w:color w:val="000000"/>
          <w:sz w:val="24"/>
          <w:szCs w:val="24"/>
          <w:shd w:val="clear" w:color="auto" w:fill="FFFFFF"/>
        </w:rPr>
        <w:t xml:space="preserve"> </w:t>
      </w:r>
      <w:r w:rsidR="0025577D" w:rsidRPr="0025577D">
        <w:rPr>
          <w:color w:val="000000"/>
          <w:sz w:val="24"/>
          <w:szCs w:val="24"/>
          <w:shd w:val="clear" w:color="auto" w:fill="FFFFFF"/>
        </w:rPr>
        <w:t>949 тысяч рублей (по подпрограмме «Обеспечение жильем молодых семей»)</w:t>
      </w:r>
      <w:r w:rsidR="00A106EB">
        <w:rPr>
          <w:color w:val="000000"/>
          <w:sz w:val="24"/>
          <w:szCs w:val="24"/>
          <w:shd w:val="clear" w:color="auto" w:fill="FFFFFF"/>
        </w:rPr>
        <w:t>,</w:t>
      </w:r>
      <w:r w:rsidR="0025577D" w:rsidRPr="0025577D">
        <w:rPr>
          <w:color w:val="000000"/>
          <w:sz w:val="24"/>
          <w:szCs w:val="24"/>
          <w:shd w:val="clear" w:color="auto" w:fill="FFFFFF"/>
        </w:rPr>
        <w:t xml:space="preserve"> сумма эта непостоянная, она изменяется в зависимости от поступивших заявок от каждой конкретной молодой семьи</w:t>
      </w:r>
      <w:r w:rsidR="0025577D">
        <w:rPr>
          <w:color w:val="000000"/>
          <w:sz w:val="24"/>
          <w:szCs w:val="24"/>
          <w:shd w:val="clear" w:color="auto" w:fill="FFFFFF"/>
        </w:rPr>
        <w:t xml:space="preserve">; </w:t>
      </w:r>
      <w:r w:rsidR="0025577D" w:rsidRPr="0025577D">
        <w:rPr>
          <w:color w:val="000000"/>
          <w:sz w:val="24"/>
          <w:szCs w:val="24"/>
          <w:shd w:val="clear" w:color="auto" w:fill="FFFFFF"/>
        </w:rPr>
        <w:t>субвенции на сумму 70</w:t>
      </w:r>
      <w:r w:rsidR="0025577D">
        <w:rPr>
          <w:color w:val="000000"/>
          <w:sz w:val="24"/>
          <w:szCs w:val="24"/>
          <w:shd w:val="clear" w:color="auto" w:fill="FFFFFF"/>
        </w:rPr>
        <w:t xml:space="preserve"> </w:t>
      </w:r>
      <w:r w:rsidR="00FD46BD">
        <w:rPr>
          <w:color w:val="000000"/>
          <w:sz w:val="24"/>
          <w:szCs w:val="24"/>
          <w:shd w:val="clear" w:color="auto" w:fill="FFFFFF"/>
        </w:rPr>
        <w:t xml:space="preserve">866 тысяч рублей; иные межбюджетные трансферты поступили в объеме 65 279 тысяч рублей </w:t>
      </w:r>
      <w:r w:rsidR="00FD46BD" w:rsidRPr="00FD46BD">
        <w:rPr>
          <w:color w:val="000000"/>
          <w:sz w:val="24"/>
          <w:szCs w:val="24"/>
          <w:shd w:val="clear" w:color="auto" w:fill="FFFFFF"/>
        </w:rPr>
        <w:t xml:space="preserve">на погашение сложившейся </w:t>
      </w:r>
      <w:r w:rsidR="00FD46BD">
        <w:rPr>
          <w:color w:val="000000"/>
          <w:sz w:val="24"/>
          <w:szCs w:val="24"/>
          <w:shd w:val="clear" w:color="auto" w:fill="FFFFFF"/>
        </w:rPr>
        <w:t xml:space="preserve">в 2015 году </w:t>
      </w:r>
      <w:r w:rsidR="00FD46BD" w:rsidRPr="00FD46BD">
        <w:rPr>
          <w:color w:val="000000"/>
          <w:sz w:val="24"/>
          <w:szCs w:val="24"/>
          <w:shd w:val="clear" w:color="auto" w:fill="FFFFFF"/>
        </w:rPr>
        <w:t>задолженности  бюджета Калужской области перед бюджетом города Обнинска в сфере образования</w:t>
      </w:r>
      <w:r w:rsidR="00FD46BD">
        <w:rPr>
          <w:color w:val="000000"/>
          <w:sz w:val="24"/>
          <w:szCs w:val="24"/>
          <w:shd w:val="clear" w:color="auto" w:fill="FFFFFF"/>
        </w:rPr>
        <w:t>, п</w:t>
      </w:r>
      <w:r w:rsidR="00FD46BD" w:rsidRPr="00FD46BD">
        <w:rPr>
          <w:color w:val="000000"/>
          <w:sz w:val="24"/>
          <w:szCs w:val="24"/>
          <w:shd w:val="clear" w:color="auto" w:fill="FFFFFF"/>
        </w:rPr>
        <w:t>оэтому эти средства отражены только в доходах бюджета.</w:t>
      </w:r>
    </w:p>
    <w:p w:rsidR="00FD46BD" w:rsidRDefault="00FD46BD" w:rsidP="00C33BAD">
      <w:pPr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FD46BD">
        <w:rPr>
          <w:color w:val="000000"/>
          <w:sz w:val="24"/>
          <w:szCs w:val="24"/>
          <w:shd w:val="clear" w:color="auto" w:fill="FFFFFF"/>
        </w:rPr>
        <w:t>озвращены остатки субсидий, субвенций и иных межбюджетных трансфертов, имеющих целевое назначение, прошлых лет в сумме  1 </w:t>
      </w:r>
      <w:r>
        <w:rPr>
          <w:color w:val="000000"/>
          <w:sz w:val="24"/>
          <w:szCs w:val="24"/>
          <w:shd w:val="clear" w:color="auto" w:fill="FFFFFF"/>
        </w:rPr>
        <w:t>187 млн.</w:t>
      </w:r>
      <w:r w:rsidRPr="00FD46BD">
        <w:rPr>
          <w:color w:val="000000"/>
          <w:sz w:val="24"/>
          <w:szCs w:val="24"/>
          <w:shd w:val="clear" w:color="auto" w:fill="FFFFFF"/>
        </w:rPr>
        <w:t xml:space="preserve"> 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FD46BD">
        <w:rPr>
          <w:color w:val="000000"/>
          <w:sz w:val="24"/>
          <w:szCs w:val="24"/>
          <w:shd w:val="clear" w:color="auto" w:fill="FFFFFF"/>
        </w:rPr>
        <w:t>.</w:t>
      </w:r>
    </w:p>
    <w:p w:rsidR="00141901" w:rsidRDefault="00FD46BD" w:rsidP="004D081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Расходы бюджета города на 2016 год</w:t>
      </w:r>
      <w:r w:rsidR="004D081E">
        <w:rPr>
          <w:color w:val="000000"/>
          <w:sz w:val="24"/>
          <w:szCs w:val="24"/>
          <w:shd w:val="clear" w:color="auto" w:fill="FFFFFF"/>
        </w:rPr>
        <w:t xml:space="preserve"> </w:t>
      </w:r>
      <w:r w:rsidR="004D081E" w:rsidRPr="004D081E">
        <w:rPr>
          <w:sz w:val="24"/>
          <w:szCs w:val="24"/>
        </w:rPr>
        <w:t>увеличиваются на сумму</w:t>
      </w:r>
      <w:r w:rsidR="004D081E" w:rsidRPr="00F70337">
        <w:rPr>
          <w:sz w:val="26"/>
          <w:szCs w:val="26"/>
        </w:rPr>
        <w:t xml:space="preserve"> </w:t>
      </w:r>
      <w:r w:rsidR="00D54E12">
        <w:rPr>
          <w:bCs/>
          <w:sz w:val="24"/>
          <w:szCs w:val="24"/>
        </w:rPr>
        <w:t>109,</w:t>
      </w:r>
      <w:r w:rsidR="004D081E" w:rsidRPr="004D081E">
        <w:rPr>
          <w:bCs/>
          <w:sz w:val="24"/>
          <w:szCs w:val="24"/>
        </w:rPr>
        <w:t>3</w:t>
      </w:r>
      <w:r w:rsidR="00D54E12">
        <w:rPr>
          <w:bCs/>
          <w:sz w:val="24"/>
          <w:szCs w:val="24"/>
        </w:rPr>
        <w:t xml:space="preserve"> млн. рублей, в том числе: на ремонт дорог </w:t>
      </w:r>
      <w:r w:rsidR="00C55A5D">
        <w:rPr>
          <w:bCs/>
          <w:sz w:val="24"/>
          <w:szCs w:val="24"/>
        </w:rPr>
        <w:t xml:space="preserve">– </w:t>
      </w:r>
      <w:r w:rsidR="00D54E12">
        <w:rPr>
          <w:bCs/>
          <w:sz w:val="24"/>
          <w:szCs w:val="24"/>
        </w:rPr>
        <w:t>20</w:t>
      </w:r>
      <w:r w:rsidR="00C55A5D">
        <w:rPr>
          <w:bCs/>
          <w:sz w:val="24"/>
          <w:szCs w:val="24"/>
        </w:rPr>
        <w:t xml:space="preserve"> </w:t>
      </w:r>
      <w:r w:rsidR="00D54E12">
        <w:rPr>
          <w:bCs/>
          <w:sz w:val="24"/>
          <w:szCs w:val="24"/>
        </w:rPr>
        <w:t xml:space="preserve">млн. рублей; </w:t>
      </w:r>
      <w:r w:rsidR="00C55A5D" w:rsidRPr="00C55A5D">
        <w:rPr>
          <w:sz w:val="24"/>
          <w:szCs w:val="24"/>
        </w:rPr>
        <w:t>реконструкци</w:t>
      </w:r>
      <w:r w:rsidR="00C55A5D">
        <w:rPr>
          <w:sz w:val="24"/>
          <w:szCs w:val="24"/>
        </w:rPr>
        <w:t>я</w:t>
      </w:r>
      <w:r w:rsidR="00C55A5D" w:rsidRPr="00C55A5D">
        <w:rPr>
          <w:sz w:val="24"/>
          <w:szCs w:val="24"/>
        </w:rPr>
        <w:t xml:space="preserve"> очистных сооружений</w:t>
      </w:r>
      <w:r w:rsidR="00C55A5D">
        <w:rPr>
          <w:sz w:val="24"/>
          <w:szCs w:val="24"/>
        </w:rPr>
        <w:t xml:space="preserve"> – 202 тысячи рублей; на  с</w:t>
      </w:r>
      <w:r w:rsidR="00C55A5D" w:rsidRPr="003803C2">
        <w:rPr>
          <w:sz w:val="22"/>
          <w:szCs w:val="22"/>
        </w:rPr>
        <w:t>троительство дороги в районе ЦРТДиЮ</w:t>
      </w:r>
      <w:r w:rsidR="00C55A5D">
        <w:rPr>
          <w:sz w:val="22"/>
          <w:szCs w:val="22"/>
        </w:rPr>
        <w:t xml:space="preserve"> «Эврика» - 2 275 тысяч рублей; </w:t>
      </w:r>
      <w:r w:rsidR="00C55A5D" w:rsidRPr="00C55A5D">
        <w:rPr>
          <w:sz w:val="24"/>
          <w:szCs w:val="24"/>
        </w:rPr>
        <w:t>на межевание и постановку на кадастровый учет, проведение лесоустройства и разработку лесохозяйственного регламента в отношении т</w:t>
      </w:r>
      <w:r w:rsidR="00C55A5D">
        <w:rPr>
          <w:sz w:val="24"/>
          <w:szCs w:val="24"/>
        </w:rPr>
        <w:t xml:space="preserve">ерриторий с городскими лесами города </w:t>
      </w:r>
      <w:r w:rsidR="00C55A5D" w:rsidRPr="00C55A5D">
        <w:rPr>
          <w:sz w:val="24"/>
          <w:szCs w:val="24"/>
        </w:rPr>
        <w:t>Обнинска</w:t>
      </w:r>
      <w:r w:rsidR="00C55A5D">
        <w:rPr>
          <w:sz w:val="24"/>
          <w:szCs w:val="24"/>
        </w:rPr>
        <w:t xml:space="preserve"> – 600 тысяч рублей. Таким образом</w:t>
      </w:r>
      <w:r w:rsidR="00141901">
        <w:rPr>
          <w:sz w:val="24"/>
          <w:szCs w:val="24"/>
        </w:rPr>
        <w:t xml:space="preserve">, расходы бюджета города на 2016 год составят в уточненном бюджете 3 551 млн. рублей. </w:t>
      </w:r>
    </w:p>
    <w:p w:rsidR="00FD46BD" w:rsidRPr="00C55A5D" w:rsidRDefault="00141901" w:rsidP="004D0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города уменьшается на 39 млн. рублей и составит 158,7 млн. рублей.</w:t>
      </w:r>
    </w:p>
    <w:p w:rsidR="00836152" w:rsidRDefault="00836152" w:rsidP="00A90D77">
      <w:pPr>
        <w:ind w:firstLine="567"/>
        <w:jc w:val="both"/>
        <w:rPr>
          <w:sz w:val="24"/>
          <w:szCs w:val="24"/>
        </w:rPr>
      </w:pPr>
    </w:p>
    <w:p w:rsidR="00141901" w:rsidRPr="005F3403" w:rsidRDefault="00141901" w:rsidP="0014190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141901" w:rsidRPr="009F6818" w:rsidRDefault="00141901" w:rsidP="0014190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</w:t>
      </w:r>
    </w:p>
    <w:p w:rsidR="00141901" w:rsidRPr="009F6818" w:rsidRDefault="00141901" w:rsidP="00141901">
      <w:pPr>
        <w:ind w:firstLine="567"/>
        <w:jc w:val="both"/>
        <w:rPr>
          <w:sz w:val="24"/>
          <w:szCs w:val="24"/>
        </w:rPr>
      </w:pPr>
    </w:p>
    <w:p w:rsidR="00141901" w:rsidRDefault="00141901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палаты.</w:t>
      </w:r>
    </w:p>
    <w:p w:rsidR="00141901" w:rsidRDefault="00141901" w:rsidP="00141901">
      <w:pPr>
        <w:ind w:firstLine="567"/>
        <w:jc w:val="both"/>
        <w:rPr>
          <w:sz w:val="24"/>
          <w:szCs w:val="24"/>
        </w:rPr>
      </w:pPr>
    </w:p>
    <w:p w:rsidR="00141901" w:rsidRPr="00141901" w:rsidRDefault="00141901" w:rsidP="001419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доложил, что предоставленный перечень документов полностью соответствует установленному Бюджетному кодексу и Положению «</w:t>
      </w:r>
      <w:r w:rsidR="00731EDA">
        <w:rPr>
          <w:sz w:val="24"/>
          <w:szCs w:val="24"/>
        </w:rPr>
        <w:t>О</w:t>
      </w:r>
      <w:r>
        <w:rPr>
          <w:sz w:val="24"/>
          <w:szCs w:val="24"/>
        </w:rPr>
        <w:t xml:space="preserve"> бюджетном процессе</w:t>
      </w:r>
      <w:r w:rsidR="00A106EB">
        <w:rPr>
          <w:sz w:val="24"/>
          <w:szCs w:val="24"/>
        </w:rPr>
        <w:t xml:space="preserve"> в городе Обнинске</w:t>
      </w:r>
      <w:r w:rsidR="00731EDA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731EDA">
        <w:rPr>
          <w:sz w:val="24"/>
          <w:szCs w:val="24"/>
        </w:rPr>
        <w:t xml:space="preserve"> Предложил принять данные изменения в бюджет города Обниска на 2016 год.</w:t>
      </w:r>
      <w:r>
        <w:rPr>
          <w:sz w:val="24"/>
          <w:szCs w:val="24"/>
        </w:rPr>
        <w:t xml:space="preserve"> </w:t>
      </w:r>
    </w:p>
    <w:p w:rsidR="00141901" w:rsidRDefault="00141901" w:rsidP="00A90D77">
      <w:pPr>
        <w:ind w:firstLine="567"/>
        <w:jc w:val="both"/>
        <w:rPr>
          <w:sz w:val="24"/>
          <w:szCs w:val="24"/>
        </w:rPr>
      </w:pPr>
    </w:p>
    <w:p w:rsidR="00731EDA" w:rsidRPr="005F3403" w:rsidRDefault="00731EDA" w:rsidP="00731ED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31EDA" w:rsidRPr="009F6818" w:rsidRDefault="00731EDA" w:rsidP="00731ED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</w:t>
      </w:r>
    </w:p>
    <w:p w:rsidR="00731EDA" w:rsidRDefault="00731EDA" w:rsidP="00A90D77">
      <w:pPr>
        <w:ind w:firstLine="567"/>
        <w:jc w:val="both"/>
        <w:rPr>
          <w:sz w:val="24"/>
          <w:szCs w:val="24"/>
        </w:rPr>
      </w:pPr>
    </w:p>
    <w:p w:rsidR="00731EDA" w:rsidRDefault="00731EDA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731EDA" w:rsidRDefault="00731EDA" w:rsidP="00A90D77">
      <w:pPr>
        <w:ind w:firstLine="567"/>
        <w:jc w:val="both"/>
        <w:rPr>
          <w:sz w:val="24"/>
          <w:szCs w:val="24"/>
        </w:rPr>
      </w:pPr>
    </w:p>
    <w:p w:rsidR="00731EDA" w:rsidRDefault="00731EDA" w:rsidP="00A90D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 данный проект решения был рассмотрен на совместном заседании комитета по бюджету, финансам и налогам и комитета по экономической политике. Были рассмотрены вопросы первоочередных расходов, которые предусмотрены при поступлении дополнительных доходов. Комитет по бюджету, финансам и налогам предлагает принять данные изменения в бюджет города Обнинска на 2016 год.</w:t>
      </w:r>
    </w:p>
    <w:p w:rsidR="00731EDA" w:rsidRPr="00141901" w:rsidRDefault="00731EDA" w:rsidP="00A90D77">
      <w:pPr>
        <w:ind w:firstLine="567"/>
        <w:jc w:val="both"/>
        <w:rPr>
          <w:sz w:val="24"/>
          <w:szCs w:val="24"/>
        </w:rPr>
      </w:pP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A90D77" w:rsidRPr="005F3403" w:rsidRDefault="00A90D77" w:rsidP="00A90D77">
      <w:pPr>
        <w:suppressAutoHyphens w:val="0"/>
        <w:jc w:val="both"/>
        <w:rPr>
          <w:sz w:val="24"/>
          <w:szCs w:val="24"/>
        </w:rPr>
      </w:pP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C33BAD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A90D77" w:rsidRPr="005F3403" w:rsidRDefault="00A90D77" w:rsidP="00A90D7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00BCF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A90D77" w:rsidRDefault="00A90D77" w:rsidP="006F02C4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>.</w:t>
      </w:r>
    </w:p>
    <w:p w:rsidR="007D5ED8" w:rsidRPr="00327C10" w:rsidRDefault="007D5ED8" w:rsidP="00327C10">
      <w:pPr>
        <w:ind w:firstLine="567"/>
        <w:jc w:val="both"/>
        <w:rPr>
          <w:sz w:val="24"/>
          <w:szCs w:val="24"/>
        </w:rPr>
      </w:pPr>
      <w:r w:rsidRPr="00327C10">
        <w:rPr>
          <w:sz w:val="24"/>
          <w:szCs w:val="24"/>
        </w:rPr>
        <w:t xml:space="preserve">СЛУШАЛИ: </w:t>
      </w:r>
      <w:r w:rsidR="00327C10">
        <w:rPr>
          <w:sz w:val="24"/>
          <w:szCs w:val="24"/>
        </w:rPr>
        <w:t>БЕРЕЗНЕРА Л.</w:t>
      </w:r>
      <w:r w:rsidR="00800BCF" w:rsidRPr="00327C10">
        <w:rPr>
          <w:sz w:val="24"/>
          <w:szCs w:val="24"/>
        </w:rPr>
        <w:t>А</w:t>
      </w:r>
      <w:r w:rsidRPr="00327C10">
        <w:rPr>
          <w:sz w:val="24"/>
          <w:szCs w:val="24"/>
        </w:rPr>
        <w:t>. по четвертому вопросу повестки заседания Обнинского городского Собрания «</w:t>
      </w:r>
      <w:r w:rsidR="00327C10" w:rsidRPr="00327C10">
        <w:rPr>
          <w:bCs/>
          <w:sz w:val="24"/>
          <w:szCs w:val="24"/>
        </w:rPr>
        <w:t>Об утверждении Положения «О порядке передачи муниципального казенного имущества города Обнинска в безвозмездное пользование</w:t>
      </w:r>
      <w:r w:rsidRPr="00327C10">
        <w:rPr>
          <w:color w:val="000000"/>
          <w:sz w:val="24"/>
          <w:szCs w:val="24"/>
        </w:rPr>
        <w:t>»</w:t>
      </w:r>
      <w:r w:rsidRPr="00327C10">
        <w:rPr>
          <w:sz w:val="24"/>
          <w:szCs w:val="24"/>
        </w:rPr>
        <w:t>.</w:t>
      </w:r>
    </w:p>
    <w:p w:rsidR="00391331" w:rsidRDefault="00327C10" w:rsidP="00391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</w:t>
      </w:r>
      <w:r w:rsidR="00800BCF">
        <w:rPr>
          <w:sz w:val="24"/>
          <w:szCs w:val="24"/>
        </w:rPr>
        <w:t>А</w:t>
      </w:r>
      <w:r w:rsidR="007D5ED8">
        <w:rPr>
          <w:sz w:val="24"/>
          <w:szCs w:val="24"/>
        </w:rPr>
        <w:t>.</w:t>
      </w:r>
      <w:r w:rsidR="007D5ED8" w:rsidRPr="00046C2C">
        <w:rPr>
          <w:sz w:val="24"/>
          <w:szCs w:val="24"/>
        </w:rPr>
        <w:t xml:space="preserve"> доложил, что</w:t>
      </w:r>
      <w:r w:rsidR="007D5ED8">
        <w:rPr>
          <w:sz w:val="24"/>
          <w:szCs w:val="24"/>
        </w:rPr>
        <w:t xml:space="preserve"> </w:t>
      </w:r>
      <w:r w:rsidR="006979E3">
        <w:rPr>
          <w:sz w:val="24"/>
          <w:szCs w:val="24"/>
        </w:rPr>
        <w:t xml:space="preserve">депутатам городского Собрания предлагается признать утратившим силу прежнее Положение </w:t>
      </w:r>
      <w:r w:rsidR="006979E3" w:rsidRPr="0008200A">
        <w:rPr>
          <w:sz w:val="24"/>
          <w:szCs w:val="24"/>
        </w:rPr>
        <w:t>о порядке передачи муниципального казенного имущества города Обнинска в безвозмездное пользование, утвержденное решением Обнинского городского Собрания от 22.03.2011 № 03-19</w:t>
      </w:r>
      <w:r w:rsidR="006979E3">
        <w:rPr>
          <w:sz w:val="24"/>
          <w:szCs w:val="24"/>
        </w:rPr>
        <w:t xml:space="preserve"> и утвердить новое Положен</w:t>
      </w:r>
      <w:r w:rsidR="00F62457">
        <w:rPr>
          <w:sz w:val="24"/>
          <w:szCs w:val="24"/>
        </w:rPr>
        <w:t xml:space="preserve">ие. </w:t>
      </w:r>
    </w:p>
    <w:p w:rsidR="007D5ED8" w:rsidRDefault="00391331" w:rsidP="003913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</w:t>
      </w:r>
      <w:r w:rsidR="00F62457">
        <w:rPr>
          <w:sz w:val="24"/>
          <w:szCs w:val="24"/>
        </w:rPr>
        <w:t xml:space="preserve">вая </w:t>
      </w:r>
      <w:r>
        <w:rPr>
          <w:color w:val="000000"/>
          <w:sz w:val="24"/>
          <w:szCs w:val="24"/>
          <w:shd w:val="clear" w:color="auto" w:fill="FFFFFF"/>
        </w:rPr>
        <w:t>редакция документа приведена</w:t>
      </w:r>
      <w:r w:rsidRPr="00391331">
        <w:rPr>
          <w:color w:val="000000"/>
          <w:sz w:val="24"/>
          <w:szCs w:val="24"/>
          <w:shd w:val="clear" w:color="auto" w:fill="FFFFFF"/>
        </w:rPr>
        <w:t xml:space="preserve"> в соответствие действующему законодательству</w:t>
      </w:r>
      <w:r>
        <w:rPr>
          <w:sz w:val="24"/>
          <w:szCs w:val="24"/>
        </w:rPr>
        <w:t xml:space="preserve">, Положение </w:t>
      </w:r>
      <w:r w:rsidR="00F62457">
        <w:rPr>
          <w:sz w:val="24"/>
          <w:szCs w:val="24"/>
        </w:rPr>
        <w:t>проработан</w:t>
      </w:r>
      <w:r>
        <w:rPr>
          <w:sz w:val="24"/>
          <w:szCs w:val="24"/>
        </w:rPr>
        <w:t>о</w:t>
      </w:r>
      <w:r w:rsidR="00F62457">
        <w:rPr>
          <w:sz w:val="24"/>
          <w:szCs w:val="24"/>
        </w:rPr>
        <w:t xml:space="preserve"> с учетом замечаний Контрольно-счетной палаты, которые отражены в отчете. Также по данному вопросу была создана рабочая группа в составе трех депутатов городского Собрания, представителей Администрации города, представителей Контрольно-счетной палаты и юристов городского Собрания. </w:t>
      </w:r>
    </w:p>
    <w:p w:rsidR="00F62457" w:rsidRDefault="00F62457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Сообщил, что новая редакция Положения рассмотрена на совместном заседании комитета по бюджету, финансам и налогам и комитета по экономической политике, рекомендован к принятию. </w:t>
      </w:r>
    </w:p>
    <w:p w:rsidR="00800BCF" w:rsidRDefault="00800BCF" w:rsidP="007D5ED8">
      <w:pPr>
        <w:ind w:firstLine="567"/>
        <w:jc w:val="both"/>
        <w:rPr>
          <w:sz w:val="24"/>
          <w:szCs w:val="24"/>
        </w:rPr>
      </w:pPr>
    </w:p>
    <w:p w:rsidR="00F62457" w:rsidRPr="005F3403" w:rsidRDefault="00F62457" w:rsidP="00F62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F62457" w:rsidRDefault="00F62457" w:rsidP="00F62457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</w:t>
      </w:r>
    </w:p>
    <w:p w:rsidR="00F62457" w:rsidRDefault="00F62457" w:rsidP="00F62457">
      <w:pPr>
        <w:ind w:firstLine="567"/>
        <w:jc w:val="both"/>
        <w:rPr>
          <w:sz w:val="24"/>
          <w:szCs w:val="24"/>
        </w:rPr>
      </w:pPr>
    </w:p>
    <w:p w:rsidR="00F62457" w:rsidRDefault="00F62457" w:rsidP="00F62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Коротковой В.И. – начальнику управления имущественных и земельных отношений Администрации города.</w:t>
      </w:r>
    </w:p>
    <w:p w:rsidR="00F62457" w:rsidRDefault="00F62457" w:rsidP="00F62457">
      <w:pPr>
        <w:ind w:firstLine="567"/>
        <w:jc w:val="both"/>
        <w:rPr>
          <w:sz w:val="24"/>
          <w:szCs w:val="24"/>
        </w:rPr>
      </w:pPr>
    </w:p>
    <w:p w:rsidR="00F62457" w:rsidRPr="005F3403" w:rsidRDefault="00F62457" w:rsidP="00F62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сообщила, что ей добавить нечего. Положение отработано и готово к принятию.</w:t>
      </w:r>
    </w:p>
    <w:p w:rsidR="00F62457" w:rsidRDefault="00F62457" w:rsidP="007D5ED8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D5ED8" w:rsidRPr="005F3403" w:rsidRDefault="007D5ED8" w:rsidP="007D5ED8">
      <w:pPr>
        <w:suppressAutoHyphens w:val="0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00BCF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7D5ED8" w:rsidRPr="005F3403" w:rsidRDefault="007D5ED8" w:rsidP="006F02C4">
      <w:pPr>
        <w:ind w:firstLine="567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3403">
        <w:rPr>
          <w:sz w:val="24"/>
          <w:szCs w:val="24"/>
        </w:rPr>
        <w:t>.</w:t>
      </w:r>
    </w:p>
    <w:p w:rsidR="007D5ED8" w:rsidRPr="00046C2C" w:rsidRDefault="007D5ED8" w:rsidP="007D5ED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327C10">
        <w:rPr>
          <w:sz w:val="24"/>
          <w:szCs w:val="24"/>
        </w:rPr>
        <w:t>БЕРЕЗНЕРА Л.</w:t>
      </w:r>
      <w:r>
        <w:rPr>
          <w:sz w:val="24"/>
          <w:szCs w:val="24"/>
        </w:rPr>
        <w:t>А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пятом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="00327C10" w:rsidRPr="00D4333E">
        <w:rPr>
          <w:bCs/>
          <w:sz w:val="24"/>
          <w:szCs w:val="24"/>
        </w:rPr>
        <w:t>О передаче объектов газоснабжения в собственность Калужской област</w:t>
      </w:r>
      <w:r w:rsidR="00327C10">
        <w:rPr>
          <w:bCs/>
          <w:sz w:val="24"/>
          <w:szCs w:val="24"/>
        </w:rPr>
        <w:t>и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35158C" w:rsidRDefault="00327C10" w:rsidP="00327C10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</w:t>
      </w:r>
      <w:r w:rsidR="00533FE1">
        <w:rPr>
          <w:sz w:val="24"/>
          <w:szCs w:val="24"/>
        </w:rPr>
        <w:t>.А</w:t>
      </w:r>
      <w:r w:rsidR="007D5ED8">
        <w:rPr>
          <w:sz w:val="24"/>
          <w:szCs w:val="24"/>
        </w:rPr>
        <w:t>.</w:t>
      </w:r>
      <w:r w:rsidR="007D5ED8" w:rsidRPr="00046C2C">
        <w:rPr>
          <w:sz w:val="24"/>
          <w:szCs w:val="24"/>
        </w:rPr>
        <w:t xml:space="preserve"> доложил, что</w:t>
      </w:r>
      <w:r w:rsidR="008C36FC">
        <w:rPr>
          <w:sz w:val="24"/>
          <w:szCs w:val="24"/>
        </w:rPr>
        <w:t>, в</w:t>
      </w:r>
      <w:r w:rsidR="008C36FC" w:rsidRPr="00C47E59">
        <w:rPr>
          <w:color w:val="000000"/>
          <w:sz w:val="24"/>
          <w:szCs w:val="24"/>
          <w:shd w:val="clear" w:color="auto" w:fill="FFFFFF"/>
        </w:rPr>
        <w:t xml:space="preserve"> связи с отсутствием муниципальных организаций, осуществляющих деятельность в сфере газоснабжения, с министерством экономического развития  Калужской области и министерством строительства и жилищно-коммунального хозяйства Калужской области достигнута договоренность о передаче объектов в областную собственность с последующей передачей на баланс ГП Калужской области «Регион».</w:t>
      </w:r>
      <w:r w:rsidR="008C36FC">
        <w:rPr>
          <w:color w:val="000000"/>
          <w:sz w:val="24"/>
          <w:szCs w:val="24"/>
          <w:shd w:val="clear" w:color="auto" w:fill="FFFFFF"/>
        </w:rPr>
        <w:t xml:space="preserve"> За последние два года это уже третья передача объекта. Вопрос проработан и готов к принятию.</w:t>
      </w:r>
    </w:p>
    <w:p w:rsidR="00800BCF" w:rsidRPr="005F3403" w:rsidRDefault="00800BCF" w:rsidP="0035158C">
      <w:pPr>
        <w:pStyle w:val="af1"/>
        <w:ind w:firstLine="708"/>
        <w:jc w:val="both"/>
        <w:rPr>
          <w:sz w:val="24"/>
          <w:szCs w:val="24"/>
        </w:rPr>
      </w:pPr>
    </w:p>
    <w:p w:rsidR="008C36FC" w:rsidRDefault="007D5ED8" w:rsidP="0036442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D5ED8" w:rsidRPr="005F3403" w:rsidRDefault="0036442C" w:rsidP="007D5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7D5ED8" w:rsidRPr="005F3403">
        <w:rPr>
          <w:sz w:val="24"/>
          <w:szCs w:val="24"/>
        </w:rPr>
        <w:t>Поставил проект решения на голосование.</w:t>
      </w:r>
    </w:p>
    <w:p w:rsidR="007D5ED8" w:rsidRPr="005F3403" w:rsidRDefault="007D5ED8" w:rsidP="007D5ED8">
      <w:pPr>
        <w:suppressAutoHyphens w:val="0"/>
        <w:jc w:val="both"/>
        <w:rPr>
          <w:sz w:val="24"/>
          <w:szCs w:val="24"/>
        </w:rPr>
      </w:pP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D5ED8" w:rsidRPr="005F3403" w:rsidRDefault="007D5ED8" w:rsidP="007D5ED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35158C">
        <w:rPr>
          <w:sz w:val="24"/>
          <w:szCs w:val="24"/>
        </w:rPr>
        <w:t>5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00BCF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C407E7" w:rsidRPr="005F3403" w:rsidRDefault="00C407E7" w:rsidP="006A1A3F">
      <w:pPr>
        <w:ind w:firstLine="567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F3403">
        <w:rPr>
          <w:sz w:val="24"/>
          <w:szCs w:val="24"/>
        </w:rPr>
        <w:t>.</w:t>
      </w:r>
    </w:p>
    <w:p w:rsidR="0035158C" w:rsidRPr="00046C2C" w:rsidRDefault="0035158C" w:rsidP="0035158C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327C10">
        <w:rPr>
          <w:sz w:val="24"/>
          <w:szCs w:val="24"/>
        </w:rPr>
        <w:t>ГУРОВА З.Р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шестом</w:t>
      </w:r>
      <w:r w:rsidRPr="00046C2C">
        <w:rPr>
          <w:sz w:val="24"/>
          <w:szCs w:val="24"/>
        </w:rPr>
        <w:t>у вопросу повестки заседания Обнинского городского Собрания «</w:t>
      </w:r>
      <w:r w:rsidR="00327C10" w:rsidRPr="00D4333E">
        <w:rPr>
          <w:bCs/>
          <w:sz w:val="24"/>
          <w:szCs w:val="24"/>
        </w:rPr>
        <w:t>Об утверждении Порядка отнесения земель к землям особо охраняемых территорий местного значения в природных границах муниципального образования «Город Обнинск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36442C" w:rsidRDefault="00327C10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35158C">
        <w:rPr>
          <w:sz w:val="24"/>
          <w:szCs w:val="24"/>
        </w:rPr>
        <w:t>.</w:t>
      </w:r>
      <w:r w:rsidR="0035158C" w:rsidRPr="00046C2C">
        <w:rPr>
          <w:sz w:val="24"/>
          <w:szCs w:val="24"/>
        </w:rPr>
        <w:t xml:space="preserve"> доложил, что</w:t>
      </w:r>
      <w:r w:rsidR="0035158C">
        <w:rPr>
          <w:sz w:val="24"/>
          <w:szCs w:val="24"/>
        </w:rPr>
        <w:t xml:space="preserve"> </w:t>
      </w:r>
      <w:r w:rsidR="0036442C" w:rsidRPr="00C47E59">
        <w:rPr>
          <w:sz w:val="24"/>
          <w:szCs w:val="24"/>
        </w:rPr>
        <w:t xml:space="preserve">данный проект решения был рассмотрен на заседании комитета по законодательству и местному самоуправлению, где у членов комитета возник ряд вопросов. </w:t>
      </w:r>
    </w:p>
    <w:p w:rsidR="0036442C" w:rsidRDefault="0036442C" w:rsidP="00F00391">
      <w:pPr>
        <w:ind w:firstLine="567"/>
        <w:jc w:val="both"/>
        <w:rPr>
          <w:sz w:val="24"/>
          <w:szCs w:val="24"/>
        </w:rPr>
      </w:pPr>
      <w:r w:rsidRPr="00C47E59">
        <w:rPr>
          <w:sz w:val="24"/>
          <w:szCs w:val="24"/>
        </w:rPr>
        <w:t xml:space="preserve">Депутаты приняли решение доработать документ и создать рабочую группу, в которую вошли депутаты: Гуров З.Р. и Наруков В.В., также юристы городского Собрания и представители Администрации города. Рабочая группа провела два заседания, где были подробно разобраны и доработаны пункты Положения. На второе заседание рабочей группы была приглашена инициативная группа во главе </w:t>
      </w:r>
      <w:r w:rsidR="00391331">
        <w:rPr>
          <w:sz w:val="24"/>
          <w:szCs w:val="24"/>
        </w:rPr>
        <w:t xml:space="preserve">с </w:t>
      </w:r>
      <w:r w:rsidRPr="00C47E59">
        <w:rPr>
          <w:sz w:val="24"/>
          <w:szCs w:val="24"/>
        </w:rPr>
        <w:t>Тарасов</w:t>
      </w:r>
      <w:r w:rsidR="00391331">
        <w:rPr>
          <w:sz w:val="24"/>
          <w:szCs w:val="24"/>
        </w:rPr>
        <w:t>ым</w:t>
      </w:r>
      <w:r w:rsidRPr="00C47E59">
        <w:rPr>
          <w:sz w:val="24"/>
          <w:szCs w:val="24"/>
        </w:rPr>
        <w:t xml:space="preserve"> В.А. – председател</w:t>
      </w:r>
      <w:r w:rsidR="00391331">
        <w:rPr>
          <w:sz w:val="24"/>
          <w:szCs w:val="24"/>
        </w:rPr>
        <w:t>ем</w:t>
      </w:r>
      <w:r w:rsidRPr="00C47E59">
        <w:rPr>
          <w:sz w:val="24"/>
          <w:szCs w:val="24"/>
        </w:rPr>
        <w:t xml:space="preserve"> краеведческого объединения «Репинка». </w:t>
      </w:r>
    </w:p>
    <w:p w:rsidR="00F00391" w:rsidRDefault="0036442C" w:rsidP="00F00391">
      <w:pPr>
        <w:ind w:firstLine="567"/>
        <w:jc w:val="both"/>
        <w:rPr>
          <w:sz w:val="24"/>
          <w:szCs w:val="24"/>
        </w:rPr>
      </w:pPr>
      <w:r w:rsidRPr="00C47E59">
        <w:rPr>
          <w:sz w:val="24"/>
          <w:szCs w:val="24"/>
        </w:rPr>
        <w:t>Итогом заседаний рабочей группы стало Положение, где подробно описан механизм отнесения земель к землям особо охраняемых природных территорий. Также прописана финансовая сторона вопроса, заявитель вправе рассчитывать на возмещение его затрат, понесенных при подготовке пакета документов, в случае, если комиссия примет положительное решение по отнесению земель к землям особо охраняемой природной территории.</w:t>
      </w:r>
    </w:p>
    <w:p w:rsidR="0036442C" w:rsidRPr="0055517E" w:rsidRDefault="00A07B1E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принять данный проект решения.</w:t>
      </w:r>
    </w:p>
    <w:p w:rsidR="0035158C" w:rsidRPr="005F3403" w:rsidRDefault="0035158C" w:rsidP="00A07B1E">
      <w:pPr>
        <w:pStyle w:val="af1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A07B1E" w:rsidRDefault="00A07B1E" w:rsidP="0035158C">
      <w:pPr>
        <w:ind w:firstLine="567"/>
        <w:jc w:val="both"/>
        <w:rPr>
          <w:sz w:val="24"/>
          <w:szCs w:val="24"/>
        </w:rPr>
      </w:pPr>
    </w:p>
    <w:p w:rsidR="00A07B1E" w:rsidRDefault="00A07B1E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ШАТУХИН А.Е. спросил, </w:t>
      </w:r>
      <w:r w:rsidR="00391331">
        <w:rPr>
          <w:sz w:val="24"/>
          <w:szCs w:val="24"/>
        </w:rPr>
        <w:t xml:space="preserve">правильно ли он понял, что </w:t>
      </w:r>
      <w:r>
        <w:rPr>
          <w:sz w:val="24"/>
          <w:szCs w:val="24"/>
        </w:rPr>
        <w:t>любой гражданин может подать заявку в комиссию о рассмотрении отнесения участка земли к землям особо охраняемых природных территорий.</w:t>
      </w:r>
    </w:p>
    <w:p w:rsidR="00A07B1E" w:rsidRDefault="00A07B1E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ответил, что любое физическое лицо может подать заявку в комиссию, собрав необходимый пакет документов, который описан в пункте 6 Положения.</w:t>
      </w:r>
      <w:r w:rsidR="0035158C" w:rsidRPr="005F3403">
        <w:rPr>
          <w:sz w:val="24"/>
          <w:szCs w:val="24"/>
        </w:rPr>
        <w:t xml:space="preserve"> </w:t>
      </w:r>
    </w:p>
    <w:p w:rsidR="00A07B1E" w:rsidRDefault="00A07B1E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спросил, а можно ли упростить пункт 6.</w:t>
      </w:r>
    </w:p>
    <w:p w:rsidR="00A07B1E" w:rsidRDefault="00A07B1E" w:rsidP="00351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что если упростить данный пункт, то любой человек сможет подать заявку </w:t>
      </w:r>
      <w:r w:rsidR="0098510C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 xml:space="preserve">по вопросу </w:t>
      </w:r>
      <w:r w:rsidRPr="00C47E59">
        <w:rPr>
          <w:sz w:val="24"/>
          <w:szCs w:val="24"/>
        </w:rPr>
        <w:t>отнесени</w:t>
      </w:r>
      <w:r>
        <w:rPr>
          <w:sz w:val="24"/>
          <w:szCs w:val="24"/>
        </w:rPr>
        <w:t>я земель к землям особо охраняемых природных</w:t>
      </w:r>
      <w:r w:rsidRPr="00C47E59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й</w:t>
      </w:r>
      <w:r w:rsidR="00391331">
        <w:rPr>
          <w:sz w:val="24"/>
          <w:szCs w:val="24"/>
        </w:rPr>
        <w:t>,</w:t>
      </w:r>
      <w:r w:rsidR="0098510C">
        <w:rPr>
          <w:sz w:val="24"/>
          <w:szCs w:val="24"/>
        </w:rPr>
        <w:t xml:space="preserve"> и все земли придется относить к землям особо охраняемым.</w:t>
      </w:r>
    </w:p>
    <w:p w:rsidR="0098510C" w:rsidRDefault="0098510C" w:rsidP="0035158C">
      <w:pPr>
        <w:ind w:firstLine="567"/>
        <w:jc w:val="both"/>
        <w:rPr>
          <w:sz w:val="24"/>
          <w:szCs w:val="24"/>
        </w:rPr>
      </w:pPr>
    </w:p>
    <w:p w:rsidR="0035158C" w:rsidRPr="005F3403" w:rsidRDefault="0098510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</w:t>
      </w:r>
      <w:r w:rsidR="0035158C" w:rsidRPr="005F3403">
        <w:rPr>
          <w:sz w:val="24"/>
          <w:szCs w:val="24"/>
        </w:rPr>
        <w:t>Поставил проект решения на голосование.</w:t>
      </w:r>
    </w:p>
    <w:p w:rsidR="0035158C" w:rsidRPr="005F3403" w:rsidRDefault="0035158C" w:rsidP="0035158C">
      <w:pPr>
        <w:suppressAutoHyphens w:val="0"/>
        <w:jc w:val="both"/>
        <w:rPr>
          <w:sz w:val="24"/>
          <w:szCs w:val="24"/>
        </w:rPr>
      </w:pP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35158C" w:rsidRPr="005F3403" w:rsidRDefault="0035158C" w:rsidP="0035158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F00391">
        <w:rPr>
          <w:sz w:val="24"/>
          <w:szCs w:val="24"/>
        </w:rPr>
        <w:t>6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1062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063CB8" w:rsidRDefault="00063CB8" w:rsidP="006A1A3F">
      <w:pPr>
        <w:ind w:firstLine="567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3403">
        <w:rPr>
          <w:sz w:val="24"/>
          <w:szCs w:val="24"/>
        </w:rPr>
        <w:t>.</w:t>
      </w:r>
    </w:p>
    <w:p w:rsidR="00F00391" w:rsidRPr="00046C2C" w:rsidRDefault="00F00391" w:rsidP="00F00391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010628">
        <w:rPr>
          <w:sz w:val="24"/>
          <w:szCs w:val="24"/>
        </w:rPr>
        <w:t>Н</w:t>
      </w:r>
      <w:r w:rsidR="00327C10">
        <w:rPr>
          <w:sz w:val="24"/>
          <w:szCs w:val="24"/>
        </w:rPr>
        <w:t>АРУСОВА М.А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седьмому</w:t>
      </w:r>
      <w:r w:rsidR="0098510C">
        <w:rPr>
          <w:sz w:val="24"/>
          <w:szCs w:val="24"/>
        </w:rPr>
        <w:t xml:space="preserve"> вопро</w:t>
      </w:r>
      <w:r w:rsidRPr="00046C2C">
        <w:rPr>
          <w:sz w:val="24"/>
          <w:szCs w:val="24"/>
        </w:rPr>
        <w:t>су повестки заседания Обнинского городского Собрания «</w:t>
      </w:r>
      <w:r w:rsidR="00327C10" w:rsidRPr="00D4333E">
        <w:rPr>
          <w:bCs/>
          <w:sz w:val="24"/>
          <w:szCs w:val="24"/>
        </w:rPr>
        <w:t>О внесении изменений в Положение «О порядке подготовки и проведения отчетов о деятельности Администрации города», утвержденного решением Обнинского городского Собрания от 11.12.2007  № 03-52 (в ред. решений Обнинского городского Собрания от 29.04.2009 № 05-73, от 29.05.2012 № 08-34)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F00391" w:rsidRPr="00DB450F" w:rsidRDefault="00327C10" w:rsidP="009851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F00391">
        <w:rPr>
          <w:sz w:val="24"/>
          <w:szCs w:val="24"/>
        </w:rPr>
        <w:t>.</w:t>
      </w:r>
      <w:r w:rsidR="00186380">
        <w:rPr>
          <w:sz w:val="24"/>
          <w:szCs w:val="24"/>
        </w:rPr>
        <w:t xml:space="preserve"> </w:t>
      </w:r>
      <w:r w:rsidR="00010628">
        <w:rPr>
          <w:sz w:val="24"/>
          <w:szCs w:val="24"/>
        </w:rPr>
        <w:t>доложил, что</w:t>
      </w:r>
      <w:r w:rsidR="0098510C">
        <w:rPr>
          <w:sz w:val="24"/>
          <w:szCs w:val="24"/>
        </w:rPr>
        <w:t xml:space="preserve"> </w:t>
      </w:r>
      <w:r w:rsidR="0098510C" w:rsidRPr="00692A63">
        <w:rPr>
          <w:sz w:val="24"/>
          <w:szCs w:val="24"/>
        </w:rPr>
        <w:t>изменения в Положени</w:t>
      </w:r>
      <w:r w:rsidR="00391331">
        <w:rPr>
          <w:sz w:val="24"/>
          <w:szCs w:val="24"/>
        </w:rPr>
        <w:t>е</w:t>
      </w:r>
      <w:r w:rsidR="0098510C" w:rsidRPr="00692A63">
        <w:rPr>
          <w:sz w:val="24"/>
          <w:szCs w:val="24"/>
        </w:rPr>
        <w:t xml:space="preserve"> вносятся в соответствии со статьей 35 Федерального закона от 06.10.2003 № 131-ФЗ «Об общих принципах организации местного самоуправления в Российской Федерации». Отметил</w:t>
      </w:r>
      <w:r w:rsidR="0098510C" w:rsidRPr="00692A63">
        <w:rPr>
          <w:color w:val="000000"/>
          <w:sz w:val="24"/>
          <w:szCs w:val="24"/>
          <w:shd w:val="clear" w:color="auto" w:fill="FFFFFF"/>
        </w:rPr>
        <w:t xml:space="preserve">, что глава Администрации ежегодно представляет отчеты о деятельности Администрации города, </w:t>
      </w:r>
      <w:r w:rsidR="00391331">
        <w:rPr>
          <w:color w:val="000000"/>
          <w:sz w:val="24"/>
          <w:szCs w:val="24"/>
          <w:shd w:val="clear" w:color="auto" w:fill="FFFFFF"/>
        </w:rPr>
        <w:t>после принятия решения</w:t>
      </w:r>
      <w:r w:rsidR="0098510C" w:rsidRPr="00692A63">
        <w:rPr>
          <w:color w:val="000000"/>
          <w:sz w:val="24"/>
          <w:szCs w:val="24"/>
          <w:shd w:val="clear" w:color="auto" w:fill="FFFFFF"/>
        </w:rPr>
        <w:t xml:space="preserve"> глава Администрации  </w:t>
      </w:r>
      <w:r w:rsidR="00391331">
        <w:rPr>
          <w:color w:val="000000"/>
          <w:sz w:val="24"/>
          <w:szCs w:val="24"/>
          <w:shd w:val="clear" w:color="auto" w:fill="FFFFFF"/>
        </w:rPr>
        <w:t xml:space="preserve">также </w:t>
      </w:r>
      <w:r w:rsidR="0098510C" w:rsidRPr="00692A63">
        <w:rPr>
          <w:color w:val="000000"/>
          <w:sz w:val="24"/>
          <w:szCs w:val="24"/>
          <w:shd w:val="clear" w:color="auto" w:fill="FFFFFF"/>
        </w:rPr>
        <w:t>будет отчитываться и о своей работе.</w:t>
      </w:r>
    </w:p>
    <w:p w:rsidR="00F00391" w:rsidRPr="005F3403" w:rsidRDefault="00F00391" w:rsidP="00F00391">
      <w:pPr>
        <w:pStyle w:val="af1"/>
        <w:ind w:firstLine="708"/>
        <w:jc w:val="both"/>
        <w:rPr>
          <w:sz w:val="24"/>
          <w:szCs w:val="24"/>
        </w:rPr>
      </w:pPr>
    </w:p>
    <w:p w:rsidR="007364C1" w:rsidRDefault="00F00391" w:rsidP="00010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F00391" w:rsidRPr="005F3403" w:rsidRDefault="00010628" w:rsidP="00F00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F00391" w:rsidRPr="005F3403">
        <w:rPr>
          <w:sz w:val="24"/>
          <w:szCs w:val="24"/>
        </w:rPr>
        <w:t>Поставил проект решения на голосование.</w:t>
      </w:r>
    </w:p>
    <w:p w:rsidR="00F00391" w:rsidRPr="005F3403" w:rsidRDefault="00F00391" w:rsidP="00F00391">
      <w:pPr>
        <w:suppressAutoHyphens w:val="0"/>
        <w:jc w:val="both"/>
        <w:rPr>
          <w:sz w:val="24"/>
          <w:szCs w:val="24"/>
        </w:rPr>
      </w:pPr>
    </w:p>
    <w:p w:rsidR="00F00391" w:rsidRPr="005F3403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F00391" w:rsidRDefault="00F00391" w:rsidP="00F0039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1062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F00391" w:rsidRDefault="00F00391" w:rsidP="006A1A3F">
      <w:pPr>
        <w:ind w:firstLine="567"/>
        <w:jc w:val="both"/>
        <w:rPr>
          <w:sz w:val="24"/>
          <w:szCs w:val="24"/>
        </w:rPr>
      </w:pP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3403">
        <w:rPr>
          <w:sz w:val="24"/>
          <w:szCs w:val="24"/>
        </w:rPr>
        <w:t>.</w:t>
      </w:r>
    </w:p>
    <w:p w:rsidR="00720768" w:rsidRPr="00046C2C" w:rsidRDefault="00720768" w:rsidP="0072076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010628">
        <w:rPr>
          <w:sz w:val="24"/>
          <w:szCs w:val="24"/>
        </w:rPr>
        <w:t>НАРУСОВА М.А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восьмому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="00327C10" w:rsidRPr="00D4333E">
        <w:rPr>
          <w:bCs/>
          <w:sz w:val="24"/>
          <w:szCs w:val="24"/>
        </w:rPr>
        <w:t>О внесении изменений в Положение «О взаимодействии органов местного самоуправления муниципального образования «Город Обнинск»», утвержденного решением Обнинского городского Собрания от 27.09.2011  № 08-24 (в ред. решений Обнинского городского Собрания от 29.11.2011 № 05-27, от 27.03.2012 № 10-32, от 29.05.2012 № 09-34, от  24.09.2013 № 07-47)</w:t>
      </w:r>
      <w:r w:rsidRPr="00046C2C">
        <w:rPr>
          <w:color w:val="000000"/>
          <w:sz w:val="24"/>
          <w:szCs w:val="24"/>
        </w:rPr>
        <w:t>»</w:t>
      </w:r>
      <w:r w:rsidRPr="00046C2C">
        <w:rPr>
          <w:sz w:val="24"/>
          <w:szCs w:val="24"/>
        </w:rPr>
        <w:t>.</w:t>
      </w:r>
    </w:p>
    <w:p w:rsidR="00720768" w:rsidRPr="00720768" w:rsidRDefault="00010628" w:rsidP="0072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720768" w:rsidRPr="00720768">
        <w:rPr>
          <w:sz w:val="24"/>
          <w:szCs w:val="24"/>
        </w:rPr>
        <w:t>. доложил, что</w:t>
      </w:r>
      <w:r w:rsidR="0098510C">
        <w:rPr>
          <w:sz w:val="24"/>
          <w:szCs w:val="24"/>
        </w:rPr>
        <w:t>,</w:t>
      </w:r>
      <w:r w:rsidR="00720768" w:rsidRPr="00720768">
        <w:rPr>
          <w:sz w:val="24"/>
          <w:szCs w:val="24"/>
        </w:rPr>
        <w:t xml:space="preserve"> </w:t>
      </w:r>
      <w:r w:rsidR="0098510C">
        <w:rPr>
          <w:sz w:val="24"/>
          <w:szCs w:val="24"/>
        </w:rPr>
        <w:t>так</w:t>
      </w:r>
      <w:r w:rsidR="00391331">
        <w:rPr>
          <w:sz w:val="24"/>
          <w:szCs w:val="24"/>
        </w:rPr>
        <w:t xml:space="preserve"> </w:t>
      </w:r>
      <w:r w:rsidR="0098510C">
        <w:rPr>
          <w:sz w:val="24"/>
          <w:szCs w:val="24"/>
        </w:rPr>
        <w:t>же</w:t>
      </w:r>
      <w:r w:rsidR="00391331">
        <w:rPr>
          <w:sz w:val="24"/>
          <w:szCs w:val="24"/>
        </w:rPr>
        <w:t>,</w:t>
      </w:r>
      <w:r w:rsidR="0098510C">
        <w:rPr>
          <w:sz w:val="24"/>
          <w:szCs w:val="24"/>
        </w:rPr>
        <w:t xml:space="preserve"> как и в </w:t>
      </w:r>
      <w:r w:rsidR="00391331">
        <w:rPr>
          <w:sz w:val="24"/>
          <w:szCs w:val="24"/>
        </w:rPr>
        <w:t>предыдущем</w:t>
      </w:r>
      <w:r w:rsidR="0098510C">
        <w:rPr>
          <w:sz w:val="24"/>
          <w:szCs w:val="24"/>
        </w:rPr>
        <w:t xml:space="preserve"> вопросе, изменения </w:t>
      </w:r>
      <w:r w:rsidR="0098510C" w:rsidRPr="00692A63">
        <w:rPr>
          <w:sz w:val="24"/>
          <w:szCs w:val="24"/>
        </w:rPr>
        <w:t>вносятся в соответствии со статьей 35 Федерального закона от 06.10.2003 № 131-ФЗ «Об общих принципах организации местного самоуправления в Российской Федерации»</w:t>
      </w:r>
      <w:r w:rsidR="0098510C">
        <w:rPr>
          <w:sz w:val="24"/>
          <w:szCs w:val="24"/>
        </w:rPr>
        <w:t xml:space="preserve">. </w:t>
      </w:r>
      <w:r w:rsidR="0098510C" w:rsidRPr="0098510C">
        <w:rPr>
          <w:sz w:val="24"/>
          <w:szCs w:val="24"/>
        </w:rPr>
        <w:t xml:space="preserve">Предлагается </w:t>
      </w:r>
      <w:r w:rsidR="0098510C" w:rsidRPr="0098510C">
        <w:rPr>
          <w:color w:val="000000"/>
          <w:sz w:val="24"/>
          <w:szCs w:val="24"/>
          <w:shd w:val="clear" w:color="auto" w:fill="FFFFFF"/>
        </w:rPr>
        <w:t xml:space="preserve">указать, что информировать Главу городского самоуправления о возникновении чрезвычайных ситуаций, нарушении общественного порядка, угрозах террористических актов в городе будет обязан </w:t>
      </w:r>
      <w:r w:rsidR="0098510C">
        <w:rPr>
          <w:color w:val="000000"/>
          <w:sz w:val="24"/>
          <w:szCs w:val="24"/>
          <w:shd w:val="clear" w:color="auto" w:fill="FFFFFF"/>
        </w:rPr>
        <w:t>г</w:t>
      </w:r>
      <w:r w:rsidR="0098510C" w:rsidRPr="0098510C">
        <w:rPr>
          <w:color w:val="000000"/>
          <w:sz w:val="24"/>
          <w:szCs w:val="24"/>
          <w:shd w:val="clear" w:color="auto" w:fill="FFFFFF"/>
        </w:rPr>
        <w:t>лава Администрации города, а не Администрация города, как это указано в действующем документе.</w:t>
      </w:r>
    </w:p>
    <w:p w:rsidR="00720768" w:rsidRPr="005F3403" w:rsidRDefault="00720768" w:rsidP="00720768">
      <w:pPr>
        <w:pStyle w:val="af1"/>
        <w:ind w:firstLine="708"/>
        <w:jc w:val="both"/>
        <w:rPr>
          <w:sz w:val="24"/>
          <w:szCs w:val="24"/>
        </w:rPr>
      </w:pP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20768" w:rsidRPr="005F3403" w:rsidRDefault="00720768" w:rsidP="00720768">
      <w:pPr>
        <w:suppressAutoHyphens w:val="0"/>
        <w:jc w:val="both"/>
        <w:rPr>
          <w:sz w:val="24"/>
          <w:szCs w:val="24"/>
        </w:rPr>
      </w:pPr>
    </w:p>
    <w:p w:rsidR="00720768" w:rsidRPr="005F3403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720768" w:rsidRDefault="00720768" w:rsidP="007207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714727">
        <w:rPr>
          <w:sz w:val="24"/>
          <w:szCs w:val="24"/>
        </w:rPr>
        <w:t>8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1062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F147EC" w:rsidRDefault="00F147EC" w:rsidP="00720768">
      <w:pPr>
        <w:ind w:firstLine="567"/>
        <w:jc w:val="both"/>
        <w:rPr>
          <w:sz w:val="24"/>
          <w:szCs w:val="24"/>
        </w:rPr>
      </w:pPr>
    </w:p>
    <w:p w:rsidR="00F147EC" w:rsidRPr="005F3403" w:rsidRDefault="00F147EC" w:rsidP="00F147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F3403">
        <w:rPr>
          <w:sz w:val="24"/>
          <w:szCs w:val="24"/>
        </w:rPr>
        <w:t>.</w:t>
      </w:r>
    </w:p>
    <w:p w:rsidR="00010628" w:rsidRPr="00010628" w:rsidRDefault="00F147EC" w:rsidP="00010628">
      <w:pPr>
        <w:ind w:firstLine="567"/>
        <w:jc w:val="both"/>
        <w:rPr>
          <w:sz w:val="24"/>
          <w:szCs w:val="24"/>
        </w:rPr>
      </w:pPr>
      <w:r w:rsidRPr="00010628">
        <w:rPr>
          <w:sz w:val="24"/>
          <w:szCs w:val="24"/>
        </w:rPr>
        <w:t xml:space="preserve">СЛУШАЛИ: </w:t>
      </w:r>
      <w:r w:rsidR="00327C10">
        <w:rPr>
          <w:sz w:val="24"/>
          <w:szCs w:val="24"/>
        </w:rPr>
        <w:t>НАРУСОВА М.А</w:t>
      </w:r>
      <w:r w:rsidRPr="00010628">
        <w:rPr>
          <w:sz w:val="24"/>
          <w:szCs w:val="24"/>
        </w:rPr>
        <w:t>. по девятому вопросу повестки заседания Обнинского городского Собрания «</w:t>
      </w:r>
      <w:r w:rsidR="00327C10" w:rsidRPr="00D4333E">
        <w:rPr>
          <w:bCs/>
          <w:sz w:val="24"/>
          <w:szCs w:val="24"/>
        </w:rPr>
        <w:t>Об утверждении Комиссии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</w:t>
      </w:r>
      <w:r w:rsidRPr="00010628">
        <w:rPr>
          <w:color w:val="000000"/>
          <w:sz w:val="24"/>
          <w:szCs w:val="24"/>
        </w:rPr>
        <w:t>»</w:t>
      </w:r>
      <w:r w:rsidRPr="00010628">
        <w:rPr>
          <w:sz w:val="24"/>
          <w:szCs w:val="24"/>
        </w:rPr>
        <w:t>.</w:t>
      </w:r>
    </w:p>
    <w:p w:rsidR="00F147EC" w:rsidRDefault="00327C10" w:rsidP="001A1628">
      <w:pPr>
        <w:pStyle w:val="a3"/>
        <w:ind w:firstLine="709"/>
        <w:rPr>
          <w:szCs w:val="24"/>
        </w:rPr>
      </w:pPr>
      <w:r>
        <w:rPr>
          <w:szCs w:val="24"/>
        </w:rPr>
        <w:t>НАРУСОВ М.А</w:t>
      </w:r>
      <w:r w:rsidR="00F147EC">
        <w:rPr>
          <w:szCs w:val="24"/>
        </w:rPr>
        <w:t>.</w:t>
      </w:r>
      <w:r w:rsidR="00F147EC" w:rsidRPr="00046C2C">
        <w:rPr>
          <w:szCs w:val="24"/>
        </w:rPr>
        <w:t xml:space="preserve"> доложил, что</w:t>
      </w:r>
      <w:r w:rsidR="00F147EC">
        <w:rPr>
          <w:szCs w:val="24"/>
        </w:rPr>
        <w:t xml:space="preserve"> </w:t>
      </w:r>
      <w:r w:rsidR="0070042D">
        <w:rPr>
          <w:szCs w:val="24"/>
        </w:rPr>
        <w:t xml:space="preserve">в соответствии с Федеральным законодательством </w:t>
      </w:r>
      <w:r w:rsidR="0070042D" w:rsidRPr="00692A63">
        <w:rPr>
          <w:szCs w:val="24"/>
        </w:rPr>
        <w:t>Обнинское городское Собрание решило создать Комиссию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интересов.</w:t>
      </w:r>
      <w:r w:rsidR="0070042D">
        <w:rPr>
          <w:szCs w:val="24"/>
        </w:rPr>
        <w:t xml:space="preserve"> Персональный состав Комиссии был рассмотрен на заседании комитета по законодательству и местному самоуправлению. Вопрос  готов к принятию.  </w:t>
      </w:r>
    </w:p>
    <w:p w:rsidR="00010628" w:rsidRDefault="00010628" w:rsidP="001A1628">
      <w:pPr>
        <w:pStyle w:val="a3"/>
        <w:ind w:firstLine="709"/>
        <w:rPr>
          <w:szCs w:val="24"/>
        </w:rPr>
      </w:pPr>
    </w:p>
    <w:p w:rsidR="0070042D" w:rsidRPr="005F3403" w:rsidRDefault="0070042D" w:rsidP="0070042D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F147EC" w:rsidRDefault="0070042D" w:rsidP="0070042D">
      <w:pPr>
        <w:suppressAutoHyphens w:val="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70042D" w:rsidRPr="005F3403" w:rsidRDefault="0070042D" w:rsidP="0070042D">
      <w:pPr>
        <w:suppressAutoHyphens w:val="0"/>
        <w:jc w:val="both"/>
        <w:rPr>
          <w:sz w:val="24"/>
          <w:szCs w:val="24"/>
        </w:rPr>
      </w:pPr>
    </w:p>
    <w:p w:rsidR="00F147EC" w:rsidRPr="005F3403" w:rsidRDefault="00F147EC" w:rsidP="00F147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F147EC" w:rsidRDefault="00F147EC" w:rsidP="00F147EC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>
        <w:rPr>
          <w:sz w:val="24"/>
          <w:szCs w:val="24"/>
        </w:rPr>
        <w:t>9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1062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B35EE0" w:rsidRDefault="00B35EE0" w:rsidP="00F147EC">
      <w:pPr>
        <w:ind w:firstLine="567"/>
        <w:jc w:val="both"/>
        <w:rPr>
          <w:sz w:val="24"/>
          <w:szCs w:val="24"/>
        </w:rPr>
      </w:pP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F3403">
        <w:rPr>
          <w:sz w:val="24"/>
          <w:szCs w:val="24"/>
        </w:rPr>
        <w:t>.</w:t>
      </w:r>
    </w:p>
    <w:p w:rsidR="001A1628" w:rsidRPr="00046C2C" w:rsidRDefault="001A1628" w:rsidP="001A1628">
      <w:pPr>
        <w:ind w:firstLine="567"/>
        <w:jc w:val="both"/>
        <w:rPr>
          <w:sz w:val="24"/>
          <w:szCs w:val="24"/>
        </w:rPr>
      </w:pPr>
      <w:r w:rsidRPr="00046C2C">
        <w:rPr>
          <w:sz w:val="24"/>
          <w:szCs w:val="24"/>
        </w:rPr>
        <w:t xml:space="preserve">СЛУШАЛИ: </w:t>
      </w:r>
      <w:r w:rsidR="00327C10">
        <w:rPr>
          <w:sz w:val="24"/>
          <w:szCs w:val="24"/>
        </w:rPr>
        <w:t>РОЖКОВУ Н.Г</w:t>
      </w:r>
      <w:r w:rsidRPr="00046C2C">
        <w:rPr>
          <w:sz w:val="24"/>
          <w:szCs w:val="24"/>
        </w:rPr>
        <w:t>. по</w:t>
      </w:r>
      <w:r>
        <w:rPr>
          <w:sz w:val="24"/>
          <w:szCs w:val="24"/>
        </w:rPr>
        <w:t xml:space="preserve"> де</w:t>
      </w:r>
      <w:r w:rsidR="008E7C9A">
        <w:rPr>
          <w:sz w:val="24"/>
          <w:szCs w:val="24"/>
        </w:rPr>
        <w:t>с</w:t>
      </w:r>
      <w:r>
        <w:rPr>
          <w:sz w:val="24"/>
          <w:szCs w:val="24"/>
        </w:rPr>
        <w:t>ятому</w:t>
      </w:r>
      <w:r w:rsidRPr="00046C2C">
        <w:rPr>
          <w:sz w:val="24"/>
          <w:szCs w:val="24"/>
        </w:rPr>
        <w:t xml:space="preserve"> вопросу повестки заседания Обнинского городского Собрания «</w:t>
      </w:r>
      <w:r w:rsidR="00327C10" w:rsidRPr="00D4333E">
        <w:rPr>
          <w:bCs/>
          <w:sz w:val="24"/>
          <w:szCs w:val="24"/>
        </w:rPr>
        <w:t>Об утверждении перечня должностных лиц Администрации города Обнинска, уполномоченных осуществлять муниципальный контроль за сохранностью автомобильных дорог местного значения в пределах муниципального образования «Город Обнинск»</w:t>
      </w:r>
      <w:r w:rsidRPr="00046C2C">
        <w:rPr>
          <w:sz w:val="24"/>
          <w:szCs w:val="24"/>
        </w:rPr>
        <w:t>.</w:t>
      </w:r>
    </w:p>
    <w:p w:rsidR="001A1628" w:rsidRPr="00DB450F" w:rsidRDefault="00327C10" w:rsidP="005608B1">
      <w:pPr>
        <w:pStyle w:val="a3"/>
        <w:ind w:firstLine="567"/>
        <w:rPr>
          <w:szCs w:val="24"/>
        </w:rPr>
      </w:pPr>
      <w:r>
        <w:rPr>
          <w:szCs w:val="24"/>
        </w:rPr>
        <w:t>РОЖКОВА Н.Г</w:t>
      </w:r>
      <w:r w:rsidR="001A1628">
        <w:rPr>
          <w:szCs w:val="24"/>
        </w:rPr>
        <w:t>.</w:t>
      </w:r>
      <w:r w:rsidR="001A1628" w:rsidRPr="00046C2C">
        <w:rPr>
          <w:szCs w:val="24"/>
        </w:rPr>
        <w:t xml:space="preserve"> доложил</w:t>
      </w:r>
      <w:r>
        <w:rPr>
          <w:szCs w:val="24"/>
        </w:rPr>
        <w:t>а</w:t>
      </w:r>
      <w:r w:rsidR="001A1628" w:rsidRPr="00046C2C">
        <w:rPr>
          <w:szCs w:val="24"/>
        </w:rPr>
        <w:t>, что</w:t>
      </w:r>
      <w:r w:rsidR="001A1628">
        <w:rPr>
          <w:szCs w:val="24"/>
        </w:rPr>
        <w:t xml:space="preserve"> </w:t>
      </w:r>
      <w:r w:rsidR="0070042D">
        <w:rPr>
          <w:szCs w:val="24"/>
        </w:rPr>
        <w:t xml:space="preserve">городское Собрание приняло решение </w:t>
      </w:r>
      <w:r w:rsidR="0070042D" w:rsidRPr="001B5F04">
        <w:rPr>
          <w:rFonts w:eastAsiaTheme="minorHAnsi"/>
          <w:szCs w:val="24"/>
          <w:lang w:eastAsia="en-US"/>
        </w:rPr>
        <w:t>от 25.08.2015 N 07-73 «</w:t>
      </w:r>
      <w:r w:rsidR="0070042D" w:rsidRPr="001B5F04">
        <w:rPr>
          <w:szCs w:val="24"/>
        </w:rPr>
        <w:t>Об уполномоченном органе по осуществлению муниципального контроля за сохранностью автомобильных дорог местного значения в пределах муниципального образования «Город Обнинск»</w:t>
      </w:r>
      <w:r w:rsidR="0070042D">
        <w:rPr>
          <w:szCs w:val="24"/>
        </w:rPr>
        <w:t xml:space="preserve">. Одним из пунктов данного </w:t>
      </w:r>
      <w:r w:rsidR="00391331">
        <w:rPr>
          <w:szCs w:val="24"/>
        </w:rPr>
        <w:t>решения</w:t>
      </w:r>
      <w:r w:rsidR="0070042D">
        <w:rPr>
          <w:szCs w:val="24"/>
        </w:rPr>
        <w:t xml:space="preserve"> является</w:t>
      </w:r>
      <w:r w:rsidR="00C26983">
        <w:rPr>
          <w:szCs w:val="24"/>
        </w:rPr>
        <w:t xml:space="preserve"> – рекомендовать </w:t>
      </w:r>
      <w:r w:rsidR="0070042D">
        <w:rPr>
          <w:szCs w:val="24"/>
        </w:rPr>
        <w:t xml:space="preserve">перечень </w:t>
      </w:r>
      <w:r w:rsidR="0070042D" w:rsidRPr="00D4333E">
        <w:rPr>
          <w:bCs/>
          <w:szCs w:val="24"/>
        </w:rPr>
        <w:t>должностных лиц Администрации города Обнинска, уполномоченных осуществлять муниципальный контроль за сохранностью автомобильных дорог местного значения</w:t>
      </w:r>
      <w:r w:rsidR="0070042D">
        <w:rPr>
          <w:bCs/>
          <w:szCs w:val="24"/>
        </w:rPr>
        <w:t>. Перечень представлен, рассмотрен на заседании комитета по жилищно-коммунальным услугам и готов к принятию.</w:t>
      </w:r>
    </w:p>
    <w:p w:rsidR="001A1628" w:rsidRPr="005F3403" w:rsidRDefault="001A1628" w:rsidP="001A1628">
      <w:pPr>
        <w:pStyle w:val="af1"/>
        <w:ind w:firstLine="708"/>
        <w:jc w:val="both"/>
        <w:rPr>
          <w:sz w:val="24"/>
          <w:szCs w:val="24"/>
        </w:rPr>
      </w:pP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1A1628" w:rsidRPr="005F3403" w:rsidRDefault="001A1628" w:rsidP="001A1628">
      <w:pPr>
        <w:suppressAutoHyphens w:val="0"/>
        <w:jc w:val="both"/>
        <w:rPr>
          <w:sz w:val="24"/>
          <w:szCs w:val="24"/>
        </w:rPr>
      </w:pPr>
    </w:p>
    <w:p w:rsidR="001A1628" w:rsidRPr="005F3403" w:rsidRDefault="001A1628" w:rsidP="001A162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1A1628" w:rsidRDefault="001A1628" w:rsidP="001A1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010628">
        <w:rPr>
          <w:sz w:val="24"/>
          <w:szCs w:val="24"/>
        </w:rPr>
        <w:t>1</w:t>
      </w:r>
      <w:r w:rsidRPr="005F3403">
        <w:rPr>
          <w:sz w:val="24"/>
          <w:szCs w:val="24"/>
        </w:rPr>
        <w:t xml:space="preserve"> принято и прилагается.</w:t>
      </w:r>
    </w:p>
    <w:p w:rsidR="005608B1" w:rsidRDefault="005608B1" w:rsidP="00F147EC">
      <w:pPr>
        <w:ind w:firstLine="567"/>
        <w:jc w:val="both"/>
        <w:rPr>
          <w:sz w:val="24"/>
          <w:szCs w:val="24"/>
        </w:rPr>
      </w:pP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F3403">
        <w:rPr>
          <w:sz w:val="24"/>
          <w:szCs w:val="24"/>
        </w:rPr>
        <w:t>.</w:t>
      </w:r>
    </w:p>
    <w:p w:rsidR="005608B1" w:rsidRPr="00327C10" w:rsidRDefault="005608B1" w:rsidP="00327C10">
      <w:pPr>
        <w:ind w:firstLine="567"/>
        <w:jc w:val="both"/>
        <w:rPr>
          <w:sz w:val="24"/>
          <w:szCs w:val="24"/>
        </w:rPr>
      </w:pPr>
      <w:r w:rsidRPr="00327C10">
        <w:rPr>
          <w:sz w:val="24"/>
          <w:szCs w:val="24"/>
        </w:rPr>
        <w:t xml:space="preserve">СЛУШАЛИ: </w:t>
      </w:r>
      <w:r w:rsidR="00327C10">
        <w:rPr>
          <w:sz w:val="24"/>
          <w:szCs w:val="24"/>
        </w:rPr>
        <w:t>ВИКУЛИНА В.В</w:t>
      </w:r>
      <w:r w:rsidR="00010628" w:rsidRPr="00327C10">
        <w:rPr>
          <w:sz w:val="24"/>
          <w:szCs w:val="24"/>
        </w:rPr>
        <w:t>. по одиннадцатому вопросу повестки заседания Обнинского городского Собрания «</w:t>
      </w:r>
      <w:r w:rsidR="00327C10" w:rsidRPr="00327C10">
        <w:rPr>
          <w:bCs/>
          <w:sz w:val="24"/>
          <w:szCs w:val="24"/>
        </w:rPr>
        <w:t>О направлении депутатов Обнинского городского Собрания на съезд депутатов представительных органов Калужской области</w:t>
      </w:r>
      <w:r w:rsidR="00010628" w:rsidRPr="00327C10">
        <w:rPr>
          <w:sz w:val="24"/>
          <w:szCs w:val="24"/>
        </w:rPr>
        <w:t>».</w:t>
      </w:r>
    </w:p>
    <w:p w:rsidR="0018469A" w:rsidRDefault="00327C10" w:rsidP="005608B1">
      <w:pPr>
        <w:pStyle w:val="a3"/>
        <w:ind w:firstLine="567"/>
        <w:rPr>
          <w:bCs/>
          <w:szCs w:val="24"/>
        </w:rPr>
      </w:pPr>
      <w:r>
        <w:rPr>
          <w:szCs w:val="24"/>
        </w:rPr>
        <w:t>ВИКУЛИН В.В</w:t>
      </w:r>
      <w:r w:rsidR="005608B1">
        <w:rPr>
          <w:szCs w:val="24"/>
        </w:rPr>
        <w:t>.</w:t>
      </w:r>
      <w:r w:rsidR="005608B1" w:rsidRPr="00046C2C">
        <w:rPr>
          <w:szCs w:val="24"/>
        </w:rPr>
        <w:t xml:space="preserve"> доложил, что</w:t>
      </w:r>
      <w:r w:rsidR="005608B1">
        <w:rPr>
          <w:szCs w:val="24"/>
        </w:rPr>
        <w:t xml:space="preserve"> </w:t>
      </w:r>
      <w:r w:rsidR="0070042D">
        <w:rPr>
          <w:szCs w:val="24"/>
        </w:rPr>
        <w:t xml:space="preserve">14 апреля 2016 года состоится съезд депутатов </w:t>
      </w:r>
      <w:r w:rsidR="0070042D">
        <w:rPr>
          <w:bCs/>
          <w:szCs w:val="24"/>
        </w:rPr>
        <w:t>представительных органов Калужской области</w:t>
      </w:r>
      <w:r w:rsidR="0018469A">
        <w:rPr>
          <w:bCs/>
          <w:szCs w:val="24"/>
        </w:rPr>
        <w:t>, куда необходимо направить депутатов городского Собрания. Предложил следующих депутатов:</w:t>
      </w:r>
    </w:p>
    <w:p w:rsidR="0018469A" w:rsidRDefault="0018469A" w:rsidP="0018469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bCs/>
          <w:szCs w:val="24"/>
        </w:rPr>
        <w:t xml:space="preserve"> </w:t>
      </w:r>
      <w:r>
        <w:rPr>
          <w:sz w:val="24"/>
          <w:szCs w:val="24"/>
        </w:rPr>
        <w:t>- Зыкова Андрея Александровича,</w:t>
      </w:r>
    </w:p>
    <w:p w:rsidR="0018469A" w:rsidRDefault="0018469A" w:rsidP="0018469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Нарукова Вячеслава Владимировича,</w:t>
      </w:r>
    </w:p>
    <w:p w:rsidR="0018469A" w:rsidRDefault="0018469A" w:rsidP="0018469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Скиртач Татьяну Владимировну,</w:t>
      </w:r>
    </w:p>
    <w:p w:rsidR="005608B1" w:rsidRDefault="0018469A" w:rsidP="0018469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Халецкого Евгения Вячеславовича,</w:t>
      </w:r>
    </w:p>
    <w:p w:rsidR="0018469A" w:rsidRPr="00DB450F" w:rsidRDefault="0018469A" w:rsidP="0018469A">
      <w:pPr>
        <w:tabs>
          <w:tab w:val="left" w:pos="3402"/>
          <w:tab w:val="left" w:pos="9071"/>
        </w:tabs>
        <w:ind w:right="-1" w:firstLine="567"/>
        <w:jc w:val="both"/>
        <w:rPr>
          <w:szCs w:val="24"/>
        </w:rPr>
      </w:pPr>
      <w:r>
        <w:rPr>
          <w:sz w:val="24"/>
          <w:szCs w:val="24"/>
        </w:rPr>
        <w:t>-  Хоменко Марину Алексеевну.</w:t>
      </w:r>
    </w:p>
    <w:p w:rsidR="005608B1" w:rsidRPr="005F3403" w:rsidRDefault="005608B1" w:rsidP="005608B1">
      <w:pPr>
        <w:pStyle w:val="af1"/>
        <w:ind w:firstLine="708"/>
        <w:jc w:val="both"/>
        <w:rPr>
          <w:sz w:val="24"/>
          <w:szCs w:val="24"/>
        </w:rPr>
      </w:pP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спросил, есть ли вопросы. </w:t>
      </w: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Вопросов не поступило. Поставил проект решения на голосование.</w:t>
      </w:r>
    </w:p>
    <w:p w:rsidR="005608B1" w:rsidRPr="005F3403" w:rsidRDefault="005608B1" w:rsidP="005608B1">
      <w:pPr>
        <w:suppressAutoHyphens w:val="0"/>
        <w:jc w:val="both"/>
        <w:rPr>
          <w:sz w:val="24"/>
          <w:szCs w:val="24"/>
        </w:rPr>
      </w:pPr>
    </w:p>
    <w:p w:rsidR="005608B1" w:rsidRPr="005F3403" w:rsidRDefault="005608B1" w:rsidP="005608B1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27C10">
        <w:rPr>
          <w:sz w:val="24"/>
          <w:szCs w:val="24"/>
        </w:rPr>
        <w:t>9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5608B1" w:rsidRDefault="005608B1" w:rsidP="005608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237D3F">
        <w:rPr>
          <w:sz w:val="24"/>
          <w:szCs w:val="24"/>
        </w:rPr>
        <w:t>1</w:t>
      </w:r>
      <w:r w:rsidRPr="005F3403">
        <w:rPr>
          <w:sz w:val="24"/>
          <w:szCs w:val="24"/>
        </w:rPr>
        <w:t>-</w:t>
      </w:r>
      <w:r w:rsidR="00010628">
        <w:rPr>
          <w:sz w:val="24"/>
          <w:szCs w:val="24"/>
        </w:rPr>
        <w:t>11</w:t>
      </w:r>
      <w:r w:rsidRPr="005F3403">
        <w:rPr>
          <w:sz w:val="24"/>
          <w:szCs w:val="24"/>
        </w:rPr>
        <w:t xml:space="preserve"> принято и прилагается.</w:t>
      </w:r>
    </w:p>
    <w:p w:rsidR="00237D3F" w:rsidRDefault="00237D3F" w:rsidP="00720768">
      <w:pPr>
        <w:ind w:firstLine="567"/>
        <w:jc w:val="both"/>
        <w:rPr>
          <w:sz w:val="24"/>
          <w:szCs w:val="24"/>
        </w:rPr>
      </w:pPr>
    </w:p>
    <w:p w:rsidR="0018469A" w:rsidRDefault="0018469A" w:rsidP="007207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6F0000" w:rsidRDefault="006F0000" w:rsidP="00720768">
      <w:pPr>
        <w:ind w:firstLine="567"/>
        <w:jc w:val="both"/>
        <w:rPr>
          <w:sz w:val="24"/>
          <w:szCs w:val="24"/>
        </w:rPr>
      </w:pPr>
    </w:p>
    <w:p w:rsidR="006F0000" w:rsidRDefault="0018469A" w:rsidP="006F0000">
      <w:pPr>
        <w:ind w:firstLine="567"/>
        <w:jc w:val="both"/>
        <w:rPr>
          <w:sz w:val="24"/>
          <w:szCs w:val="24"/>
        </w:rPr>
      </w:pPr>
      <w:r w:rsidRPr="00327C10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СВЕТЛАКОВА В.Б</w:t>
      </w:r>
      <w:r w:rsidRPr="00327C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0000">
        <w:rPr>
          <w:sz w:val="24"/>
          <w:szCs w:val="24"/>
        </w:rPr>
        <w:t>по вопросу «Информация о проекте «Я люблю Обнинск» для учащихся классов начальной школы и среднего звена»</w:t>
      </w:r>
      <w:r w:rsidR="00B113AD">
        <w:rPr>
          <w:sz w:val="24"/>
          <w:szCs w:val="24"/>
        </w:rPr>
        <w:t>.</w:t>
      </w:r>
    </w:p>
    <w:p w:rsidR="006F0000" w:rsidRDefault="00D00C75" w:rsidP="006F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="00F64E23">
        <w:rPr>
          <w:sz w:val="24"/>
          <w:szCs w:val="24"/>
        </w:rPr>
        <w:t>доложил, что автором проекта «Я люблю Обнинск» является Кошелева Н.Г. и это проект выходит при поддержке руководителя Калужского землячества Скляра Г.И.</w:t>
      </w:r>
      <w:r w:rsidR="00EE6BD8">
        <w:rPr>
          <w:sz w:val="24"/>
          <w:szCs w:val="24"/>
        </w:rPr>
        <w:t xml:space="preserve"> </w:t>
      </w:r>
    </w:p>
    <w:p w:rsidR="008C3DA6" w:rsidRDefault="00214CE2" w:rsidP="006F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этот проект выходит в виде книг</w:t>
      </w:r>
      <w:r w:rsidR="00C26983">
        <w:rPr>
          <w:sz w:val="24"/>
          <w:szCs w:val="24"/>
        </w:rPr>
        <w:t>и</w:t>
      </w:r>
      <w:r>
        <w:rPr>
          <w:sz w:val="24"/>
          <w:szCs w:val="24"/>
        </w:rPr>
        <w:t>-тетрад</w:t>
      </w:r>
      <w:r w:rsidR="00C26983">
        <w:rPr>
          <w:sz w:val="24"/>
          <w:szCs w:val="24"/>
        </w:rPr>
        <w:t>и</w:t>
      </w:r>
      <w:r>
        <w:rPr>
          <w:sz w:val="24"/>
          <w:szCs w:val="24"/>
        </w:rPr>
        <w:t xml:space="preserve"> с различными заданиями, которые связаны с историей города Обнинска. Данную книгу-тетрадь планируется р</w:t>
      </w:r>
      <w:r w:rsidR="008C3DA6">
        <w:rPr>
          <w:sz w:val="24"/>
          <w:szCs w:val="24"/>
        </w:rPr>
        <w:t xml:space="preserve">аздать всем школьникам города Обнинска младшего </w:t>
      </w:r>
      <w:r>
        <w:rPr>
          <w:sz w:val="24"/>
          <w:szCs w:val="24"/>
        </w:rPr>
        <w:t>и среднего звена.</w:t>
      </w:r>
      <w:r w:rsidR="008C3DA6">
        <w:rPr>
          <w:sz w:val="24"/>
          <w:szCs w:val="24"/>
        </w:rPr>
        <w:t xml:space="preserve"> Выполняя задания по этой книге-тетради, дети будут накапливать бонусы. Также в школах будут проводиться открытые уроки, куда можно пригласить депутатов городского Собрания. </w:t>
      </w:r>
    </w:p>
    <w:p w:rsidR="008C3DA6" w:rsidRDefault="008C3DA6" w:rsidP="006F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сказал, что более подробно по этому проекту может рассказать автор – Кошелева Н.Г., предоставил ей слово.</w:t>
      </w:r>
    </w:p>
    <w:p w:rsidR="00F34593" w:rsidRDefault="008C3DA6" w:rsidP="006F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КОШЕЛЕВА Н.Г. </w:t>
      </w:r>
      <w:r w:rsidR="00391F38">
        <w:rPr>
          <w:sz w:val="24"/>
          <w:szCs w:val="24"/>
        </w:rPr>
        <w:t>сообщила, что инициатива создания проекта «Я люблю Обнинск»</w:t>
      </w:r>
      <w:r w:rsidR="00214CE2">
        <w:rPr>
          <w:sz w:val="24"/>
          <w:szCs w:val="24"/>
        </w:rPr>
        <w:t xml:space="preserve">  </w:t>
      </w:r>
      <w:r w:rsidR="00391F38">
        <w:rPr>
          <w:sz w:val="24"/>
          <w:szCs w:val="24"/>
        </w:rPr>
        <w:t>принадлежит Скляру Г.И. В 2015 году похожий проект проходил в области. Где школьникам раздавались книги о истории родного края. Скляр Г.И. обратился с предложением сделать книгу о городе Обнинске. Разработали книги для детей старше 11-ти лет и старше 6-ти лет, также создали интернет сайт «Я люблю Обнинск», где каждый желающий регистрируется через социальную сеть «Вконтакте». Зайдя на сайт можно  ответить на разные вопросы викторины, заработать «та</w:t>
      </w:r>
      <w:r w:rsidR="00C26983">
        <w:rPr>
          <w:sz w:val="24"/>
          <w:szCs w:val="24"/>
        </w:rPr>
        <w:t>л</w:t>
      </w:r>
      <w:r w:rsidR="00391F38">
        <w:rPr>
          <w:sz w:val="24"/>
          <w:szCs w:val="24"/>
        </w:rPr>
        <w:t xml:space="preserve">анты» и затем обменять их в интернет-магазине «обменяйка» на разные предложения (экскурсия на метеовышку города Обнинска, экскурсия на </w:t>
      </w:r>
      <w:r w:rsidR="00C26983">
        <w:rPr>
          <w:sz w:val="24"/>
          <w:szCs w:val="24"/>
        </w:rPr>
        <w:t>п</w:t>
      </w:r>
      <w:r w:rsidR="00391F38">
        <w:rPr>
          <w:sz w:val="24"/>
          <w:szCs w:val="24"/>
        </w:rPr>
        <w:t xml:space="preserve">ервую в </w:t>
      </w:r>
      <w:r w:rsidR="00C26983">
        <w:rPr>
          <w:sz w:val="24"/>
          <w:szCs w:val="24"/>
        </w:rPr>
        <w:t>м</w:t>
      </w:r>
      <w:r w:rsidR="00391F38">
        <w:rPr>
          <w:sz w:val="24"/>
          <w:szCs w:val="24"/>
        </w:rPr>
        <w:t>ире АЭС</w:t>
      </w:r>
      <w:r w:rsidR="00C26983">
        <w:rPr>
          <w:sz w:val="24"/>
          <w:szCs w:val="24"/>
        </w:rPr>
        <w:t xml:space="preserve"> </w:t>
      </w:r>
      <w:r w:rsidR="00391F38">
        <w:rPr>
          <w:sz w:val="24"/>
          <w:szCs w:val="24"/>
        </w:rPr>
        <w:t>и т.д.). В организации предложений помогает проекту Обнинский молодежный центр, в их интернет-магазине более 26 подобных предложений.</w:t>
      </w:r>
      <w:r w:rsidR="00F34593">
        <w:rPr>
          <w:sz w:val="24"/>
          <w:szCs w:val="24"/>
        </w:rPr>
        <w:t xml:space="preserve"> </w:t>
      </w:r>
    </w:p>
    <w:p w:rsidR="00214CE2" w:rsidRDefault="00F34593" w:rsidP="006F00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приурочен к юбилею города Обнинска.</w:t>
      </w:r>
    </w:p>
    <w:p w:rsidR="00720768" w:rsidRPr="005F3403" w:rsidRDefault="00720768" w:rsidP="006A1A3F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</w:t>
      </w:r>
      <w:r w:rsidR="00C26983">
        <w:rPr>
          <w:sz w:val="24"/>
          <w:szCs w:val="24"/>
        </w:rPr>
        <w:t xml:space="preserve">предложил принять информацию к сведению и </w:t>
      </w:r>
      <w:r w:rsidR="006A1A3F" w:rsidRPr="005F3403">
        <w:rPr>
          <w:sz w:val="24"/>
          <w:szCs w:val="24"/>
        </w:rPr>
        <w:t xml:space="preserve">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Pr="005F3403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063CB8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Глава городского Самоуправления,</w:t>
      </w:r>
    </w:p>
    <w:p w:rsidR="00B35EE0" w:rsidRDefault="00C407E7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Председателя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Pr="005F3403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>В. Викулин</w:t>
      </w: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4B" w:rsidRDefault="00BA6B4B">
      <w:r>
        <w:separator/>
      </w:r>
    </w:p>
  </w:endnote>
  <w:endnote w:type="continuationSeparator" w:id="0">
    <w:p w:rsidR="00BA6B4B" w:rsidRDefault="00BA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6" w:rsidRDefault="004B6B74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1</w:t>
    </w:r>
    <w:r w:rsidR="0024424A">
      <w:rPr>
        <w:rFonts w:asciiTheme="majorHAnsi" w:eastAsiaTheme="majorEastAsia" w:hAnsiTheme="majorHAnsi" w:cstheme="majorBidi"/>
      </w:rPr>
      <w:t>1</w:t>
    </w:r>
    <w:r w:rsidR="008E3E36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8E3E36">
      <w:rPr>
        <w:rFonts w:asciiTheme="majorHAnsi" w:eastAsiaTheme="majorEastAsia" w:hAnsiTheme="majorHAnsi" w:cstheme="majorBidi"/>
        <w:lang w:val="en-US"/>
      </w:rPr>
      <w:t>VII</w:t>
    </w:r>
    <w:r w:rsidR="0024424A">
      <w:rPr>
        <w:rFonts w:asciiTheme="majorHAnsi" w:eastAsiaTheme="majorEastAsia" w:hAnsiTheme="majorHAnsi" w:cstheme="majorBidi"/>
      </w:rPr>
      <w:t xml:space="preserve"> созыва от 29</w:t>
    </w:r>
    <w:r>
      <w:rPr>
        <w:rFonts w:asciiTheme="majorHAnsi" w:eastAsiaTheme="majorEastAsia" w:hAnsiTheme="majorHAnsi" w:cstheme="majorBidi"/>
      </w:rPr>
      <w:t>.03</w:t>
    </w:r>
    <w:r w:rsidR="008E3E36">
      <w:rPr>
        <w:rFonts w:asciiTheme="majorHAnsi" w:eastAsiaTheme="majorEastAsia" w:hAnsiTheme="majorHAnsi" w:cstheme="majorBidi"/>
      </w:rPr>
      <w:t>.201</w:t>
    </w:r>
    <w:r w:rsidR="00C8074A">
      <w:rPr>
        <w:rFonts w:asciiTheme="majorHAnsi" w:eastAsiaTheme="majorEastAsia" w:hAnsiTheme="majorHAnsi" w:cstheme="majorBidi"/>
      </w:rPr>
      <w:t>6</w:t>
    </w:r>
    <w:r w:rsidR="008E3E36">
      <w:rPr>
        <w:rFonts w:asciiTheme="majorHAnsi" w:eastAsiaTheme="majorEastAsia" w:hAnsiTheme="majorHAnsi" w:cstheme="majorBidi"/>
      </w:rPr>
      <w:ptab w:relativeTo="margin" w:alignment="right" w:leader="none"/>
    </w:r>
    <w:r w:rsidR="008E3E36">
      <w:rPr>
        <w:rFonts w:asciiTheme="majorHAnsi" w:eastAsiaTheme="majorEastAsia" w:hAnsiTheme="majorHAnsi" w:cstheme="majorBidi"/>
      </w:rPr>
      <w:t xml:space="preserve">Страница </w:t>
    </w:r>
    <w:r w:rsidR="008E3E36">
      <w:rPr>
        <w:rFonts w:asciiTheme="minorHAnsi" w:eastAsiaTheme="minorEastAsia" w:hAnsiTheme="minorHAnsi" w:cstheme="minorBidi"/>
      </w:rPr>
      <w:fldChar w:fldCharType="begin"/>
    </w:r>
    <w:r w:rsidR="008E3E36">
      <w:instrText>PAGE   \* MERGEFORMAT</w:instrText>
    </w:r>
    <w:r w:rsidR="008E3E36">
      <w:rPr>
        <w:rFonts w:asciiTheme="minorHAnsi" w:eastAsiaTheme="minorEastAsia" w:hAnsiTheme="minorHAnsi" w:cstheme="minorBidi"/>
      </w:rPr>
      <w:fldChar w:fldCharType="separate"/>
    </w:r>
    <w:r w:rsidR="00BA6B4B" w:rsidRPr="00BA6B4B">
      <w:rPr>
        <w:rFonts w:asciiTheme="majorHAnsi" w:eastAsiaTheme="majorEastAsia" w:hAnsiTheme="majorHAnsi" w:cstheme="majorBidi"/>
        <w:noProof/>
      </w:rPr>
      <w:t>1</w:t>
    </w:r>
    <w:r w:rsidR="008E3E36">
      <w:rPr>
        <w:rFonts w:asciiTheme="majorHAnsi" w:eastAsiaTheme="majorEastAsia" w:hAnsiTheme="majorHAnsi" w:cstheme="majorBidi"/>
      </w:rPr>
      <w:fldChar w:fldCharType="end"/>
    </w:r>
  </w:p>
  <w:p w:rsidR="008E3E36" w:rsidRDefault="008E3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4B" w:rsidRDefault="00BA6B4B">
      <w:r>
        <w:separator/>
      </w:r>
    </w:p>
  </w:footnote>
  <w:footnote w:type="continuationSeparator" w:id="0">
    <w:p w:rsidR="00BA6B4B" w:rsidRDefault="00BA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6F66"/>
    <w:rsid w:val="0003074B"/>
    <w:rsid w:val="00030A6C"/>
    <w:rsid w:val="000312E5"/>
    <w:rsid w:val="00031B0B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6CA"/>
    <w:rsid w:val="00044D77"/>
    <w:rsid w:val="00044F27"/>
    <w:rsid w:val="00045631"/>
    <w:rsid w:val="000457D3"/>
    <w:rsid w:val="0004657A"/>
    <w:rsid w:val="00046C2C"/>
    <w:rsid w:val="00051032"/>
    <w:rsid w:val="000532FA"/>
    <w:rsid w:val="00056342"/>
    <w:rsid w:val="000564AC"/>
    <w:rsid w:val="00062D5A"/>
    <w:rsid w:val="00063875"/>
    <w:rsid w:val="00063BCD"/>
    <w:rsid w:val="00063CB8"/>
    <w:rsid w:val="00063F7D"/>
    <w:rsid w:val="0006531F"/>
    <w:rsid w:val="00065E0B"/>
    <w:rsid w:val="000666FD"/>
    <w:rsid w:val="00073CBB"/>
    <w:rsid w:val="00073D60"/>
    <w:rsid w:val="00075BC3"/>
    <w:rsid w:val="00080D59"/>
    <w:rsid w:val="00081217"/>
    <w:rsid w:val="0008244C"/>
    <w:rsid w:val="00082C12"/>
    <w:rsid w:val="00086F6F"/>
    <w:rsid w:val="000874B5"/>
    <w:rsid w:val="000877BF"/>
    <w:rsid w:val="00090FBA"/>
    <w:rsid w:val="00091DF2"/>
    <w:rsid w:val="000950D0"/>
    <w:rsid w:val="00095109"/>
    <w:rsid w:val="00095673"/>
    <w:rsid w:val="0009690B"/>
    <w:rsid w:val="000A24FD"/>
    <w:rsid w:val="000A3414"/>
    <w:rsid w:val="000A6AC5"/>
    <w:rsid w:val="000A6DB4"/>
    <w:rsid w:val="000A7472"/>
    <w:rsid w:val="000A77C5"/>
    <w:rsid w:val="000B2657"/>
    <w:rsid w:val="000B5CB3"/>
    <w:rsid w:val="000B7025"/>
    <w:rsid w:val="000B74EB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4667"/>
    <w:rsid w:val="000D54E2"/>
    <w:rsid w:val="000D736C"/>
    <w:rsid w:val="000D7792"/>
    <w:rsid w:val="000E099E"/>
    <w:rsid w:val="000E12A1"/>
    <w:rsid w:val="000E1F29"/>
    <w:rsid w:val="000E3DBC"/>
    <w:rsid w:val="000E5D5B"/>
    <w:rsid w:val="000E72C7"/>
    <w:rsid w:val="000F09FE"/>
    <w:rsid w:val="000F0C9E"/>
    <w:rsid w:val="000F1CFB"/>
    <w:rsid w:val="000F3ADC"/>
    <w:rsid w:val="000F4A78"/>
    <w:rsid w:val="000F4D58"/>
    <w:rsid w:val="000F64BC"/>
    <w:rsid w:val="000F6B8B"/>
    <w:rsid w:val="000F6F5D"/>
    <w:rsid w:val="001033AF"/>
    <w:rsid w:val="00106204"/>
    <w:rsid w:val="0010722C"/>
    <w:rsid w:val="00107799"/>
    <w:rsid w:val="0011033D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78DE"/>
    <w:rsid w:val="001415B3"/>
    <w:rsid w:val="00141901"/>
    <w:rsid w:val="001423EA"/>
    <w:rsid w:val="00142D64"/>
    <w:rsid w:val="00143D21"/>
    <w:rsid w:val="00143F61"/>
    <w:rsid w:val="00145870"/>
    <w:rsid w:val="00146FE3"/>
    <w:rsid w:val="00150F46"/>
    <w:rsid w:val="00151F65"/>
    <w:rsid w:val="001546C1"/>
    <w:rsid w:val="00154DC0"/>
    <w:rsid w:val="001605BD"/>
    <w:rsid w:val="00160A3A"/>
    <w:rsid w:val="00160D80"/>
    <w:rsid w:val="00164AE7"/>
    <w:rsid w:val="0016594C"/>
    <w:rsid w:val="0017416E"/>
    <w:rsid w:val="00176221"/>
    <w:rsid w:val="001776E9"/>
    <w:rsid w:val="00177CE9"/>
    <w:rsid w:val="00180852"/>
    <w:rsid w:val="00180885"/>
    <w:rsid w:val="0018372E"/>
    <w:rsid w:val="0018378B"/>
    <w:rsid w:val="00183C1C"/>
    <w:rsid w:val="0018469A"/>
    <w:rsid w:val="001857AB"/>
    <w:rsid w:val="00186380"/>
    <w:rsid w:val="00187472"/>
    <w:rsid w:val="00187890"/>
    <w:rsid w:val="00192416"/>
    <w:rsid w:val="00192BFA"/>
    <w:rsid w:val="00193AB9"/>
    <w:rsid w:val="001954CC"/>
    <w:rsid w:val="0019673D"/>
    <w:rsid w:val="00197BBF"/>
    <w:rsid w:val="001A1628"/>
    <w:rsid w:val="001A2698"/>
    <w:rsid w:val="001A269B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667B"/>
    <w:rsid w:val="001B7357"/>
    <w:rsid w:val="001B775C"/>
    <w:rsid w:val="001B77DF"/>
    <w:rsid w:val="001C058A"/>
    <w:rsid w:val="001C1D18"/>
    <w:rsid w:val="001C522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69C4"/>
    <w:rsid w:val="0020779D"/>
    <w:rsid w:val="00214CE2"/>
    <w:rsid w:val="0021638C"/>
    <w:rsid w:val="0022001F"/>
    <w:rsid w:val="00220C15"/>
    <w:rsid w:val="00220E24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AC3"/>
    <w:rsid w:val="00267CE3"/>
    <w:rsid w:val="00270B58"/>
    <w:rsid w:val="00271168"/>
    <w:rsid w:val="00271464"/>
    <w:rsid w:val="00273293"/>
    <w:rsid w:val="00273322"/>
    <w:rsid w:val="00273B88"/>
    <w:rsid w:val="00275612"/>
    <w:rsid w:val="00285712"/>
    <w:rsid w:val="0028604A"/>
    <w:rsid w:val="0029286A"/>
    <w:rsid w:val="00293739"/>
    <w:rsid w:val="00295679"/>
    <w:rsid w:val="002A0264"/>
    <w:rsid w:val="002A1C73"/>
    <w:rsid w:val="002A22F6"/>
    <w:rsid w:val="002A2312"/>
    <w:rsid w:val="002A2E85"/>
    <w:rsid w:val="002A2EA3"/>
    <w:rsid w:val="002A64DD"/>
    <w:rsid w:val="002B0E35"/>
    <w:rsid w:val="002B0EAF"/>
    <w:rsid w:val="002B39AF"/>
    <w:rsid w:val="002B54D5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4D1D"/>
    <w:rsid w:val="002D4E1B"/>
    <w:rsid w:val="002D5DFA"/>
    <w:rsid w:val="002D5E03"/>
    <w:rsid w:val="002D69E4"/>
    <w:rsid w:val="002D6E06"/>
    <w:rsid w:val="002E0034"/>
    <w:rsid w:val="002E004B"/>
    <w:rsid w:val="002E0EA7"/>
    <w:rsid w:val="002E30CB"/>
    <w:rsid w:val="002E5258"/>
    <w:rsid w:val="002E64B7"/>
    <w:rsid w:val="002E7186"/>
    <w:rsid w:val="002E7ACB"/>
    <w:rsid w:val="002E7FC4"/>
    <w:rsid w:val="002F1A16"/>
    <w:rsid w:val="002F2A53"/>
    <w:rsid w:val="00300810"/>
    <w:rsid w:val="00300AC7"/>
    <w:rsid w:val="00300C66"/>
    <w:rsid w:val="0030229B"/>
    <w:rsid w:val="003041E6"/>
    <w:rsid w:val="00305AF7"/>
    <w:rsid w:val="003065A6"/>
    <w:rsid w:val="003071D7"/>
    <w:rsid w:val="00311D84"/>
    <w:rsid w:val="003150E6"/>
    <w:rsid w:val="00315AAE"/>
    <w:rsid w:val="00315E62"/>
    <w:rsid w:val="00315F5A"/>
    <w:rsid w:val="00325BCC"/>
    <w:rsid w:val="00326C0A"/>
    <w:rsid w:val="00327C10"/>
    <w:rsid w:val="00331631"/>
    <w:rsid w:val="0033173A"/>
    <w:rsid w:val="003340B4"/>
    <w:rsid w:val="003376DF"/>
    <w:rsid w:val="003378EF"/>
    <w:rsid w:val="00337F1C"/>
    <w:rsid w:val="00340BD2"/>
    <w:rsid w:val="003471E5"/>
    <w:rsid w:val="00351080"/>
    <w:rsid w:val="0035158C"/>
    <w:rsid w:val="00353F36"/>
    <w:rsid w:val="003566B1"/>
    <w:rsid w:val="00362B03"/>
    <w:rsid w:val="00363406"/>
    <w:rsid w:val="00363543"/>
    <w:rsid w:val="003636E0"/>
    <w:rsid w:val="0036442C"/>
    <w:rsid w:val="003656D5"/>
    <w:rsid w:val="00372176"/>
    <w:rsid w:val="00375848"/>
    <w:rsid w:val="00380AB4"/>
    <w:rsid w:val="00381DC2"/>
    <w:rsid w:val="00382EBD"/>
    <w:rsid w:val="003846F4"/>
    <w:rsid w:val="00384B01"/>
    <w:rsid w:val="003856C1"/>
    <w:rsid w:val="00386EDC"/>
    <w:rsid w:val="00387593"/>
    <w:rsid w:val="00387C37"/>
    <w:rsid w:val="00391331"/>
    <w:rsid w:val="003913F6"/>
    <w:rsid w:val="00391AAE"/>
    <w:rsid w:val="00391F38"/>
    <w:rsid w:val="003940F4"/>
    <w:rsid w:val="00396F69"/>
    <w:rsid w:val="00397B59"/>
    <w:rsid w:val="003A0112"/>
    <w:rsid w:val="003A2024"/>
    <w:rsid w:val="003A3D43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68E0"/>
    <w:rsid w:val="003E029F"/>
    <w:rsid w:val="003E275E"/>
    <w:rsid w:val="003E4226"/>
    <w:rsid w:val="003E5154"/>
    <w:rsid w:val="003E542A"/>
    <w:rsid w:val="003E7159"/>
    <w:rsid w:val="003F0EF2"/>
    <w:rsid w:val="003F0FE4"/>
    <w:rsid w:val="003F2121"/>
    <w:rsid w:val="003F2BEE"/>
    <w:rsid w:val="003F602C"/>
    <w:rsid w:val="003F70A8"/>
    <w:rsid w:val="00404332"/>
    <w:rsid w:val="00405DB0"/>
    <w:rsid w:val="0040722C"/>
    <w:rsid w:val="004104B0"/>
    <w:rsid w:val="00411388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7F4B"/>
    <w:rsid w:val="004302EF"/>
    <w:rsid w:val="00431D4C"/>
    <w:rsid w:val="00432995"/>
    <w:rsid w:val="004345E1"/>
    <w:rsid w:val="004425F8"/>
    <w:rsid w:val="00442B2A"/>
    <w:rsid w:val="00442BE6"/>
    <w:rsid w:val="004464A2"/>
    <w:rsid w:val="0044750F"/>
    <w:rsid w:val="004502FF"/>
    <w:rsid w:val="00450F4C"/>
    <w:rsid w:val="00451EC4"/>
    <w:rsid w:val="0045271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C18"/>
    <w:rsid w:val="004B12FF"/>
    <w:rsid w:val="004B1603"/>
    <w:rsid w:val="004B3C32"/>
    <w:rsid w:val="004B3DBF"/>
    <w:rsid w:val="004B49B1"/>
    <w:rsid w:val="004B5780"/>
    <w:rsid w:val="004B58E6"/>
    <w:rsid w:val="004B622C"/>
    <w:rsid w:val="004B6B74"/>
    <w:rsid w:val="004B70BA"/>
    <w:rsid w:val="004B7C44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5F6B"/>
    <w:rsid w:val="004F016C"/>
    <w:rsid w:val="004F3485"/>
    <w:rsid w:val="004F3C0D"/>
    <w:rsid w:val="004F57C2"/>
    <w:rsid w:val="004F76DE"/>
    <w:rsid w:val="005010E9"/>
    <w:rsid w:val="00501942"/>
    <w:rsid w:val="005037E8"/>
    <w:rsid w:val="00504818"/>
    <w:rsid w:val="00504842"/>
    <w:rsid w:val="00504FB8"/>
    <w:rsid w:val="005052C3"/>
    <w:rsid w:val="00512A36"/>
    <w:rsid w:val="00513D94"/>
    <w:rsid w:val="00515290"/>
    <w:rsid w:val="0051598C"/>
    <w:rsid w:val="00516230"/>
    <w:rsid w:val="005163FD"/>
    <w:rsid w:val="005220F4"/>
    <w:rsid w:val="005245C9"/>
    <w:rsid w:val="00526598"/>
    <w:rsid w:val="00533FE1"/>
    <w:rsid w:val="00534661"/>
    <w:rsid w:val="0053592A"/>
    <w:rsid w:val="005371AB"/>
    <w:rsid w:val="0053756F"/>
    <w:rsid w:val="0054560A"/>
    <w:rsid w:val="00546969"/>
    <w:rsid w:val="00546C0A"/>
    <w:rsid w:val="00550654"/>
    <w:rsid w:val="005524E7"/>
    <w:rsid w:val="00552514"/>
    <w:rsid w:val="00553010"/>
    <w:rsid w:val="005553A4"/>
    <w:rsid w:val="00556AA5"/>
    <w:rsid w:val="005574D3"/>
    <w:rsid w:val="005608B1"/>
    <w:rsid w:val="005608DD"/>
    <w:rsid w:val="005640DA"/>
    <w:rsid w:val="005647B3"/>
    <w:rsid w:val="00565DB0"/>
    <w:rsid w:val="00566011"/>
    <w:rsid w:val="005660F1"/>
    <w:rsid w:val="00573119"/>
    <w:rsid w:val="00573B9B"/>
    <w:rsid w:val="00576229"/>
    <w:rsid w:val="005803BF"/>
    <w:rsid w:val="00580836"/>
    <w:rsid w:val="00584ADD"/>
    <w:rsid w:val="00586363"/>
    <w:rsid w:val="00591C79"/>
    <w:rsid w:val="00593020"/>
    <w:rsid w:val="00596EE9"/>
    <w:rsid w:val="0059721F"/>
    <w:rsid w:val="005A0537"/>
    <w:rsid w:val="005A184A"/>
    <w:rsid w:val="005A47BB"/>
    <w:rsid w:val="005A4F52"/>
    <w:rsid w:val="005B2576"/>
    <w:rsid w:val="005B361D"/>
    <w:rsid w:val="005B4424"/>
    <w:rsid w:val="005B5259"/>
    <w:rsid w:val="005C018E"/>
    <w:rsid w:val="005C2791"/>
    <w:rsid w:val="005C4040"/>
    <w:rsid w:val="005C46D2"/>
    <w:rsid w:val="005C4800"/>
    <w:rsid w:val="005C7B75"/>
    <w:rsid w:val="005D1BC2"/>
    <w:rsid w:val="005D4F5A"/>
    <w:rsid w:val="005D5F2E"/>
    <w:rsid w:val="005D60EF"/>
    <w:rsid w:val="005D73E6"/>
    <w:rsid w:val="005E0999"/>
    <w:rsid w:val="005E0AF6"/>
    <w:rsid w:val="005E2160"/>
    <w:rsid w:val="005E2C8D"/>
    <w:rsid w:val="005E5162"/>
    <w:rsid w:val="005E51E2"/>
    <w:rsid w:val="005F3214"/>
    <w:rsid w:val="005F3403"/>
    <w:rsid w:val="005F7259"/>
    <w:rsid w:val="005F729E"/>
    <w:rsid w:val="005F7404"/>
    <w:rsid w:val="00600FF0"/>
    <w:rsid w:val="00601C30"/>
    <w:rsid w:val="006020BA"/>
    <w:rsid w:val="00604210"/>
    <w:rsid w:val="006043DE"/>
    <w:rsid w:val="00605150"/>
    <w:rsid w:val="00605C5E"/>
    <w:rsid w:val="006064AD"/>
    <w:rsid w:val="00610950"/>
    <w:rsid w:val="006110BC"/>
    <w:rsid w:val="00612FE9"/>
    <w:rsid w:val="00613C67"/>
    <w:rsid w:val="00613F8F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405E9"/>
    <w:rsid w:val="0064416A"/>
    <w:rsid w:val="0064576C"/>
    <w:rsid w:val="00646A2C"/>
    <w:rsid w:val="006470EC"/>
    <w:rsid w:val="0064710B"/>
    <w:rsid w:val="0064795F"/>
    <w:rsid w:val="00650747"/>
    <w:rsid w:val="00650D9A"/>
    <w:rsid w:val="00652432"/>
    <w:rsid w:val="00653C67"/>
    <w:rsid w:val="00653F6F"/>
    <w:rsid w:val="006576A2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4706"/>
    <w:rsid w:val="00674AD8"/>
    <w:rsid w:val="00674B86"/>
    <w:rsid w:val="00680897"/>
    <w:rsid w:val="00683334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A3F"/>
    <w:rsid w:val="006A2889"/>
    <w:rsid w:val="006A6986"/>
    <w:rsid w:val="006A6D0C"/>
    <w:rsid w:val="006A7EFB"/>
    <w:rsid w:val="006B0688"/>
    <w:rsid w:val="006B1BE4"/>
    <w:rsid w:val="006B2682"/>
    <w:rsid w:val="006B441E"/>
    <w:rsid w:val="006B47A5"/>
    <w:rsid w:val="006B4849"/>
    <w:rsid w:val="006B626E"/>
    <w:rsid w:val="006B658C"/>
    <w:rsid w:val="006C2004"/>
    <w:rsid w:val="006C323A"/>
    <w:rsid w:val="006C363C"/>
    <w:rsid w:val="006C3998"/>
    <w:rsid w:val="006C3A0A"/>
    <w:rsid w:val="006C5031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F0000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042D"/>
    <w:rsid w:val="00700437"/>
    <w:rsid w:val="0070093D"/>
    <w:rsid w:val="00700FAF"/>
    <w:rsid w:val="00701264"/>
    <w:rsid w:val="00704D37"/>
    <w:rsid w:val="00705936"/>
    <w:rsid w:val="00705E7A"/>
    <w:rsid w:val="00705F3D"/>
    <w:rsid w:val="007060D9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2A5B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7142E"/>
    <w:rsid w:val="007714F0"/>
    <w:rsid w:val="00771F32"/>
    <w:rsid w:val="007736CE"/>
    <w:rsid w:val="00777324"/>
    <w:rsid w:val="007778E3"/>
    <w:rsid w:val="00780282"/>
    <w:rsid w:val="00780A1D"/>
    <w:rsid w:val="007819BF"/>
    <w:rsid w:val="00783CFF"/>
    <w:rsid w:val="00784BA2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E62"/>
    <w:rsid w:val="007A7907"/>
    <w:rsid w:val="007B1448"/>
    <w:rsid w:val="007B1CE1"/>
    <w:rsid w:val="007B1EA4"/>
    <w:rsid w:val="007B262E"/>
    <w:rsid w:val="007B3F61"/>
    <w:rsid w:val="007B44F2"/>
    <w:rsid w:val="007B4681"/>
    <w:rsid w:val="007B474D"/>
    <w:rsid w:val="007B6ADF"/>
    <w:rsid w:val="007B7444"/>
    <w:rsid w:val="007C1118"/>
    <w:rsid w:val="007C392F"/>
    <w:rsid w:val="007C3D7B"/>
    <w:rsid w:val="007C4364"/>
    <w:rsid w:val="007C78A3"/>
    <w:rsid w:val="007C79FD"/>
    <w:rsid w:val="007D10AF"/>
    <w:rsid w:val="007D5BCE"/>
    <w:rsid w:val="007D5ED8"/>
    <w:rsid w:val="007E037E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7F60C1"/>
    <w:rsid w:val="00800989"/>
    <w:rsid w:val="00800BCF"/>
    <w:rsid w:val="00804B86"/>
    <w:rsid w:val="00805931"/>
    <w:rsid w:val="00806586"/>
    <w:rsid w:val="00807E85"/>
    <w:rsid w:val="00810CEF"/>
    <w:rsid w:val="008124AC"/>
    <w:rsid w:val="00813F1E"/>
    <w:rsid w:val="0081441B"/>
    <w:rsid w:val="00814ACD"/>
    <w:rsid w:val="00815341"/>
    <w:rsid w:val="00817B21"/>
    <w:rsid w:val="00817DED"/>
    <w:rsid w:val="00817E44"/>
    <w:rsid w:val="008202D9"/>
    <w:rsid w:val="00826530"/>
    <w:rsid w:val="00827141"/>
    <w:rsid w:val="0083143C"/>
    <w:rsid w:val="00832D27"/>
    <w:rsid w:val="00832F48"/>
    <w:rsid w:val="00834107"/>
    <w:rsid w:val="00836152"/>
    <w:rsid w:val="0083687C"/>
    <w:rsid w:val="00840568"/>
    <w:rsid w:val="00847CC6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0C60"/>
    <w:rsid w:val="00870E56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3F7A"/>
    <w:rsid w:val="00895C2E"/>
    <w:rsid w:val="008A4C13"/>
    <w:rsid w:val="008A6C76"/>
    <w:rsid w:val="008A78CE"/>
    <w:rsid w:val="008B08ED"/>
    <w:rsid w:val="008B1E4F"/>
    <w:rsid w:val="008B3464"/>
    <w:rsid w:val="008B3AE7"/>
    <w:rsid w:val="008B5280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E003E"/>
    <w:rsid w:val="008E226D"/>
    <w:rsid w:val="008E3393"/>
    <w:rsid w:val="008E3E36"/>
    <w:rsid w:val="008E4A18"/>
    <w:rsid w:val="008E5BF3"/>
    <w:rsid w:val="008E6E92"/>
    <w:rsid w:val="008E7C9A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2FE0"/>
    <w:rsid w:val="009157E1"/>
    <w:rsid w:val="00915F9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3B13"/>
    <w:rsid w:val="00934638"/>
    <w:rsid w:val="0093616F"/>
    <w:rsid w:val="00936367"/>
    <w:rsid w:val="00940BA7"/>
    <w:rsid w:val="0094191E"/>
    <w:rsid w:val="009436D3"/>
    <w:rsid w:val="0094733F"/>
    <w:rsid w:val="009473A9"/>
    <w:rsid w:val="00950EA4"/>
    <w:rsid w:val="00951010"/>
    <w:rsid w:val="00955A60"/>
    <w:rsid w:val="00955CEA"/>
    <w:rsid w:val="009617B0"/>
    <w:rsid w:val="00961D3B"/>
    <w:rsid w:val="0096266F"/>
    <w:rsid w:val="009626D4"/>
    <w:rsid w:val="009647D0"/>
    <w:rsid w:val="00970C4E"/>
    <w:rsid w:val="00972A98"/>
    <w:rsid w:val="00981136"/>
    <w:rsid w:val="00982703"/>
    <w:rsid w:val="0098510C"/>
    <w:rsid w:val="0099080B"/>
    <w:rsid w:val="00990F09"/>
    <w:rsid w:val="00992EDC"/>
    <w:rsid w:val="009941AD"/>
    <w:rsid w:val="0099736D"/>
    <w:rsid w:val="00997B15"/>
    <w:rsid w:val="009A003D"/>
    <w:rsid w:val="009A0145"/>
    <w:rsid w:val="009A14BF"/>
    <w:rsid w:val="009A1798"/>
    <w:rsid w:val="009A468E"/>
    <w:rsid w:val="009A62BA"/>
    <w:rsid w:val="009B1BAB"/>
    <w:rsid w:val="009B31CE"/>
    <w:rsid w:val="009B4585"/>
    <w:rsid w:val="009B48AC"/>
    <w:rsid w:val="009B494A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5A23"/>
    <w:rsid w:val="009D6707"/>
    <w:rsid w:val="009D7541"/>
    <w:rsid w:val="009E05E6"/>
    <w:rsid w:val="009E11B3"/>
    <w:rsid w:val="009E3E9F"/>
    <w:rsid w:val="009E4762"/>
    <w:rsid w:val="009E6789"/>
    <w:rsid w:val="009F115F"/>
    <w:rsid w:val="009F4B04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90F"/>
    <w:rsid w:val="00A16A93"/>
    <w:rsid w:val="00A20464"/>
    <w:rsid w:val="00A23806"/>
    <w:rsid w:val="00A23EE7"/>
    <w:rsid w:val="00A32F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4843"/>
    <w:rsid w:val="00A55877"/>
    <w:rsid w:val="00A562C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0AEC"/>
    <w:rsid w:val="00A90D77"/>
    <w:rsid w:val="00A91184"/>
    <w:rsid w:val="00A92262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A784A"/>
    <w:rsid w:val="00AB1B89"/>
    <w:rsid w:val="00AB5E9E"/>
    <w:rsid w:val="00AB7F60"/>
    <w:rsid w:val="00AC1A1A"/>
    <w:rsid w:val="00AC22F5"/>
    <w:rsid w:val="00AC40B9"/>
    <w:rsid w:val="00AC488F"/>
    <w:rsid w:val="00AC6C68"/>
    <w:rsid w:val="00AC777A"/>
    <w:rsid w:val="00AD26A1"/>
    <w:rsid w:val="00AD3D84"/>
    <w:rsid w:val="00AD43F7"/>
    <w:rsid w:val="00AD5279"/>
    <w:rsid w:val="00AD7CC8"/>
    <w:rsid w:val="00AE0534"/>
    <w:rsid w:val="00AE1E0A"/>
    <w:rsid w:val="00AE4DC3"/>
    <w:rsid w:val="00AE5FED"/>
    <w:rsid w:val="00AE771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5EE0"/>
    <w:rsid w:val="00B362C4"/>
    <w:rsid w:val="00B3753F"/>
    <w:rsid w:val="00B375F0"/>
    <w:rsid w:val="00B37BC9"/>
    <w:rsid w:val="00B40318"/>
    <w:rsid w:val="00B41E70"/>
    <w:rsid w:val="00B42129"/>
    <w:rsid w:val="00B42CE4"/>
    <w:rsid w:val="00B43EE8"/>
    <w:rsid w:val="00B44BD8"/>
    <w:rsid w:val="00B4517D"/>
    <w:rsid w:val="00B45C9C"/>
    <w:rsid w:val="00B47BE2"/>
    <w:rsid w:val="00B50411"/>
    <w:rsid w:val="00B50730"/>
    <w:rsid w:val="00B50B51"/>
    <w:rsid w:val="00B53180"/>
    <w:rsid w:val="00B54042"/>
    <w:rsid w:val="00B54855"/>
    <w:rsid w:val="00B56730"/>
    <w:rsid w:val="00B57017"/>
    <w:rsid w:val="00B57373"/>
    <w:rsid w:val="00B577B5"/>
    <w:rsid w:val="00B6012B"/>
    <w:rsid w:val="00B61A20"/>
    <w:rsid w:val="00B62557"/>
    <w:rsid w:val="00B6452D"/>
    <w:rsid w:val="00B65518"/>
    <w:rsid w:val="00B65A1E"/>
    <w:rsid w:val="00B660D4"/>
    <w:rsid w:val="00B67888"/>
    <w:rsid w:val="00B70839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3888"/>
    <w:rsid w:val="00B83F0E"/>
    <w:rsid w:val="00B84C42"/>
    <w:rsid w:val="00B9114D"/>
    <w:rsid w:val="00B91F84"/>
    <w:rsid w:val="00B93628"/>
    <w:rsid w:val="00B945FE"/>
    <w:rsid w:val="00B964DF"/>
    <w:rsid w:val="00B966A7"/>
    <w:rsid w:val="00B968A2"/>
    <w:rsid w:val="00B97C62"/>
    <w:rsid w:val="00BA141B"/>
    <w:rsid w:val="00BA1BF1"/>
    <w:rsid w:val="00BA3423"/>
    <w:rsid w:val="00BA6B4B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B7660"/>
    <w:rsid w:val="00BC10C5"/>
    <w:rsid w:val="00BC1169"/>
    <w:rsid w:val="00BC144E"/>
    <w:rsid w:val="00BC2431"/>
    <w:rsid w:val="00BC2BF8"/>
    <w:rsid w:val="00BC4176"/>
    <w:rsid w:val="00BC4E1E"/>
    <w:rsid w:val="00BC5718"/>
    <w:rsid w:val="00BC575C"/>
    <w:rsid w:val="00BC7705"/>
    <w:rsid w:val="00BD0AD6"/>
    <w:rsid w:val="00BD0E80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F1615"/>
    <w:rsid w:val="00BF2A34"/>
    <w:rsid w:val="00BF3E3A"/>
    <w:rsid w:val="00BF4470"/>
    <w:rsid w:val="00C00920"/>
    <w:rsid w:val="00C02F9D"/>
    <w:rsid w:val="00C0325A"/>
    <w:rsid w:val="00C038F8"/>
    <w:rsid w:val="00C050C0"/>
    <w:rsid w:val="00C05C66"/>
    <w:rsid w:val="00C06360"/>
    <w:rsid w:val="00C127ED"/>
    <w:rsid w:val="00C20015"/>
    <w:rsid w:val="00C237B2"/>
    <w:rsid w:val="00C243DF"/>
    <w:rsid w:val="00C253DF"/>
    <w:rsid w:val="00C256A5"/>
    <w:rsid w:val="00C259A2"/>
    <w:rsid w:val="00C26983"/>
    <w:rsid w:val="00C27ACF"/>
    <w:rsid w:val="00C27FDD"/>
    <w:rsid w:val="00C30F19"/>
    <w:rsid w:val="00C33BAD"/>
    <w:rsid w:val="00C33F50"/>
    <w:rsid w:val="00C3608D"/>
    <w:rsid w:val="00C403B6"/>
    <w:rsid w:val="00C403F6"/>
    <w:rsid w:val="00C407B4"/>
    <w:rsid w:val="00C407E7"/>
    <w:rsid w:val="00C44B55"/>
    <w:rsid w:val="00C4502C"/>
    <w:rsid w:val="00C45838"/>
    <w:rsid w:val="00C45B4E"/>
    <w:rsid w:val="00C463AF"/>
    <w:rsid w:val="00C47FE4"/>
    <w:rsid w:val="00C50075"/>
    <w:rsid w:val="00C519E2"/>
    <w:rsid w:val="00C51CBB"/>
    <w:rsid w:val="00C5381F"/>
    <w:rsid w:val="00C55A5D"/>
    <w:rsid w:val="00C55F86"/>
    <w:rsid w:val="00C615C9"/>
    <w:rsid w:val="00C63D3B"/>
    <w:rsid w:val="00C63FDB"/>
    <w:rsid w:val="00C652AB"/>
    <w:rsid w:val="00C65C2A"/>
    <w:rsid w:val="00C6655B"/>
    <w:rsid w:val="00C67C37"/>
    <w:rsid w:val="00C70F91"/>
    <w:rsid w:val="00C7410E"/>
    <w:rsid w:val="00C76EBC"/>
    <w:rsid w:val="00C8074A"/>
    <w:rsid w:val="00C80BF2"/>
    <w:rsid w:val="00C80D9E"/>
    <w:rsid w:val="00C8285F"/>
    <w:rsid w:val="00C835DC"/>
    <w:rsid w:val="00C84959"/>
    <w:rsid w:val="00C8630F"/>
    <w:rsid w:val="00C867A3"/>
    <w:rsid w:val="00C91473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FCB"/>
    <w:rsid w:val="00CA6172"/>
    <w:rsid w:val="00CA64BF"/>
    <w:rsid w:val="00CA6A25"/>
    <w:rsid w:val="00CA73AD"/>
    <w:rsid w:val="00CB0D19"/>
    <w:rsid w:val="00CB107D"/>
    <w:rsid w:val="00CB2888"/>
    <w:rsid w:val="00CB476C"/>
    <w:rsid w:val="00CB4FF1"/>
    <w:rsid w:val="00CC78A2"/>
    <w:rsid w:val="00CD12C8"/>
    <w:rsid w:val="00CD28CC"/>
    <w:rsid w:val="00CD29C1"/>
    <w:rsid w:val="00CD386F"/>
    <w:rsid w:val="00CD3BEF"/>
    <w:rsid w:val="00CD4871"/>
    <w:rsid w:val="00CD537E"/>
    <w:rsid w:val="00CE26C8"/>
    <w:rsid w:val="00CE2F08"/>
    <w:rsid w:val="00CE3EE3"/>
    <w:rsid w:val="00CE5B45"/>
    <w:rsid w:val="00CE6DFD"/>
    <w:rsid w:val="00CF02B8"/>
    <w:rsid w:val="00CF1129"/>
    <w:rsid w:val="00CF7946"/>
    <w:rsid w:val="00D00C75"/>
    <w:rsid w:val="00D00ED0"/>
    <w:rsid w:val="00D040FC"/>
    <w:rsid w:val="00D0541A"/>
    <w:rsid w:val="00D11D42"/>
    <w:rsid w:val="00D1455F"/>
    <w:rsid w:val="00D14CFD"/>
    <w:rsid w:val="00D15547"/>
    <w:rsid w:val="00D265ED"/>
    <w:rsid w:val="00D27811"/>
    <w:rsid w:val="00D3040B"/>
    <w:rsid w:val="00D31025"/>
    <w:rsid w:val="00D34930"/>
    <w:rsid w:val="00D4333E"/>
    <w:rsid w:val="00D4371C"/>
    <w:rsid w:val="00D447BA"/>
    <w:rsid w:val="00D44AB1"/>
    <w:rsid w:val="00D466B1"/>
    <w:rsid w:val="00D4703D"/>
    <w:rsid w:val="00D47631"/>
    <w:rsid w:val="00D51670"/>
    <w:rsid w:val="00D52024"/>
    <w:rsid w:val="00D54E12"/>
    <w:rsid w:val="00D56A7B"/>
    <w:rsid w:val="00D60004"/>
    <w:rsid w:val="00D609F7"/>
    <w:rsid w:val="00D61DCD"/>
    <w:rsid w:val="00D63900"/>
    <w:rsid w:val="00D63F9B"/>
    <w:rsid w:val="00D65B53"/>
    <w:rsid w:val="00D73999"/>
    <w:rsid w:val="00D75605"/>
    <w:rsid w:val="00D81791"/>
    <w:rsid w:val="00D8292A"/>
    <w:rsid w:val="00D839EE"/>
    <w:rsid w:val="00D857B2"/>
    <w:rsid w:val="00D872CC"/>
    <w:rsid w:val="00D913C3"/>
    <w:rsid w:val="00D93C8B"/>
    <w:rsid w:val="00D94390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B6E38"/>
    <w:rsid w:val="00DC0E11"/>
    <w:rsid w:val="00DC3E41"/>
    <w:rsid w:val="00DC422A"/>
    <w:rsid w:val="00DC4551"/>
    <w:rsid w:val="00DD1578"/>
    <w:rsid w:val="00DD1AC1"/>
    <w:rsid w:val="00DD357A"/>
    <w:rsid w:val="00DD6746"/>
    <w:rsid w:val="00DE0783"/>
    <w:rsid w:val="00DE20B9"/>
    <w:rsid w:val="00DE5624"/>
    <w:rsid w:val="00DE5F42"/>
    <w:rsid w:val="00DE6083"/>
    <w:rsid w:val="00DE7B16"/>
    <w:rsid w:val="00DE7BD7"/>
    <w:rsid w:val="00DF33E0"/>
    <w:rsid w:val="00DF45A4"/>
    <w:rsid w:val="00DF77C0"/>
    <w:rsid w:val="00E023B5"/>
    <w:rsid w:val="00E05603"/>
    <w:rsid w:val="00E056B9"/>
    <w:rsid w:val="00E05B4A"/>
    <w:rsid w:val="00E070E4"/>
    <w:rsid w:val="00E07BA8"/>
    <w:rsid w:val="00E12454"/>
    <w:rsid w:val="00E131CF"/>
    <w:rsid w:val="00E13D67"/>
    <w:rsid w:val="00E169F7"/>
    <w:rsid w:val="00E17EC6"/>
    <w:rsid w:val="00E202B1"/>
    <w:rsid w:val="00E21932"/>
    <w:rsid w:val="00E36D13"/>
    <w:rsid w:val="00E426AE"/>
    <w:rsid w:val="00E42781"/>
    <w:rsid w:val="00E443D1"/>
    <w:rsid w:val="00E44CF8"/>
    <w:rsid w:val="00E4561B"/>
    <w:rsid w:val="00E46B7B"/>
    <w:rsid w:val="00E510B8"/>
    <w:rsid w:val="00E517D2"/>
    <w:rsid w:val="00E51BFF"/>
    <w:rsid w:val="00E522DE"/>
    <w:rsid w:val="00E5232A"/>
    <w:rsid w:val="00E537E0"/>
    <w:rsid w:val="00E54C5B"/>
    <w:rsid w:val="00E55218"/>
    <w:rsid w:val="00E5548F"/>
    <w:rsid w:val="00E56D86"/>
    <w:rsid w:val="00E61F0F"/>
    <w:rsid w:val="00E67D78"/>
    <w:rsid w:val="00E714C9"/>
    <w:rsid w:val="00E724CE"/>
    <w:rsid w:val="00E73C60"/>
    <w:rsid w:val="00E7427F"/>
    <w:rsid w:val="00E75087"/>
    <w:rsid w:val="00E76A4D"/>
    <w:rsid w:val="00E76B60"/>
    <w:rsid w:val="00E77767"/>
    <w:rsid w:val="00E77BEA"/>
    <w:rsid w:val="00E80305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6CAC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C680D"/>
    <w:rsid w:val="00EC7FBD"/>
    <w:rsid w:val="00ED0168"/>
    <w:rsid w:val="00ED1186"/>
    <w:rsid w:val="00ED2ED1"/>
    <w:rsid w:val="00ED4B78"/>
    <w:rsid w:val="00ED5326"/>
    <w:rsid w:val="00ED5776"/>
    <w:rsid w:val="00ED6C8F"/>
    <w:rsid w:val="00EE36A6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7D3F"/>
    <w:rsid w:val="00F12664"/>
    <w:rsid w:val="00F1296C"/>
    <w:rsid w:val="00F147EC"/>
    <w:rsid w:val="00F1682A"/>
    <w:rsid w:val="00F2441A"/>
    <w:rsid w:val="00F30244"/>
    <w:rsid w:val="00F312FF"/>
    <w:rsid w:val="00F32B48"/>
    <w:rsid w:val="00F33F40"/>
    <w:rsid w:val="00F34593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31E1"/>
    <w:rsid w:val="00F64449"/>
    <w:rsid w:val="00F644BE"/>
    <w:rsid w:val="00F64E23"/>
    <w:rsid w:val="00F66919"/>
    <w:rsid w:val="00F66B27"/>
    <w:rsid w:val="00F66F76"/>
    <w:rsid w:val="00F679D7"/>
    <w:rsid w:val="00F75A6E"/>
    <w:rsid w:val="00F762EF"/>
    <w:rsid w:val="00F76F93"/>
    <w:rsid w:val="00F80D68"/>
    <w:rsid w:val="00F80E17"/>
    <w:rsid w:val="00F8108E"/>
    <w:rsid w:val="00F81612"/>
    <w:rsid w:val="00F827CC"/>
    <w:rsid w:val="00F87039"/>
    <w:rsid w:val="00F911A8"/>
    <w:rsid w:val="00F942B4"/>
    <w:rsid w:val="00F97FE7"/>
    <w:rsid w:val="00FA0586"/>
    <w:rsid w:val="00FA210B"/>
    <w:rsid w:val="00FA43D4"/>
    <w:rsid w:val="00FA6921"/>
    <w:rsid w:val="00FB16FF"/>
    <w:rsid w:val="00FB1FC7"/>
    <w:rsid w:val="00FB217D"/>
    <w:rsid w:val="00FB44A9"/>
    <w:rsid w:val="00FB6FDB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E12DE"/>
    <w:rsid w:val="00FE14C6"/>
    <w:rsid w:val="00FE1B73"/>
    <w:rsid w:val="00FE4D55"/>
    <w:rsid w:val="00FE5F8E"/>
    <w:rsid w:val="00FE6741"/>
    <w:rsid w:val="00FE69BA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E7D7-A38C-403C-86F0-915E36D5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6462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2015-11-09T08:40:00Z</cp:lastPrinted>
  <dcterms:created xsi:type="dcterms:W3CDTF">2016-04-12T12:35:00Z</dcterms:created>
  <dcterms:modified xsi:type="dcterms:W3CDTF">2016-04-12T12:35:00Z</dcterms:modified>
</cp:coreProperties>
</file>