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22" w:rsidRPr="00C4375E" w:rsidRDefault="006B0522" w:rsidP="006B0522">
      <w:pPr>
        <w:ind w:left="4536"/>
        <w:jc w:val="both"/>
      </w:pPr>
      <w:r w:rsidRPr="00C4375E">
        <w:t>Приложение №</w:t>
      </w:r>
      <w:r>
        <w:t xml:space="preserve"> </w:t>
      </w:r>
      <w:r w:rsidRPr="00C4375E">
        <w:t>1 к решению Обнинского городского Собрания  «Об учреждении награды – юбилейной медали «65 лет городу Обнинску»</w:t>
      </w:r>
      <w:r>
        <w:t xml:space="preserve"> </w:t>
      </w:r>
      <w:r w:rsidRPr="00C4375E">
        <w:t xml:space="preserve">от </w:t>
      </w:r>
      <w:r>
        <w:t>16.02.2021 № 08-11</w:t>
      </w:r>
    </w:p>
    <w:p w:rsidR="006B0522" w:rsidRPr="0006577C" w:rsidRDefault="006B0522" w:rsidP="006B0522">
      <w:pPr>
        <w:jc w:val="right"/>
        <w:rPr>
          <w:sz w:val="24"/>
          <w:szCs w:val="24"/>
        </w:rPr>
      </w:pPr>
    </w:p>
    <w:p w:rsidR="006B0522" w:rsidRPr="0006577C" w:rsidRDefault="006B0522" w:rsidP="006B0522">
      <w:pPr>
        <w:jc w:val="right"/>
        <w:rPr>
          <w:sz w:val="24"/>
          <w:szCs w:val="24"/>
        </w:rPr>
      </w:pPr>
    </w:p>
    <w:p w:rsidR="006B0522" w:rsidRPr="0006577C" w:rsidRDefault="006B0522" w:rsidP="006B0522">
      <w:pPr>
        <w:jc w:val="center"/>
        <w:rPr>
          <w:sz w:val="28"/>
          <w:szCs w:val="24"/>
        </w:rPr>
      </w:pPr>
      <w:r w:rsidRPr="0006577C">
        <w:rPr>
          <w:sz w:val="28"/>
          <w:szCs w:val="24"/>
        </w:rPr>
        <w:t>Положение о юбилейной медали «65 лет городу Обнинску»</w:t>
      </w:r>
    </w:p>
    <w:p w:rsidR="006B0522" w:rsidRPr="0006577C" w:rsidRDefault="006B0522" w:rsidP="006B0522">
      <w:pPr>
        <w:jc w:val="both"/>
        <w:rPr>
          <w:sz w:val="24"/>
          <w:szCs w:val="24"/>
        </w:rPr>
      </w:pPr>
    </w:p>
    <w:p w:rsidR="006B0522" w:rsidRPr="0006577C" w:rsidRDefault="006B0522" w:rsidP="006B0522">
      <w:pPr>
        <w:ind w:firstLine="567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1. Юбилейная медаль «65 лет городу Обнинску» (далее – юбилейная медаль) является наградой города Обнинска.</w:t>
      </w:r>
    </w:p>
    <w:p w:rsidR="006B0522" w:rsidRPr="0006577C" w:rsidRDefault="006B0522" w:rsidP="006B0522">
      <w:pPr>
        <w:ind w:firstLine="567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2. Юбилейной медалью могут быть награждены граждане Российской Федерации за активное участие и высокие достижения в социально-экономическом развитии города Обнинска с общим трудовым стажем не менее 25 лет, проработавшие в организациях города Обнинска не менее 10 лет и имеющие награды (поощрения).</w:t>
      </w:r>
    </w:p>
    <w:p w:rsidR="006B0522" w:rsidRPr="0006577C" w:rsidRDefault="006B0522" w:rsidP="006B0522">
      <w:pPr>
        <w:ind w:firstLine="567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3. Инициатива награждения юбилейной медалью граждан может исходить от органов местного самоуправления города Обнинска, организаций.</w:t>
      </w:r>
    </w:p>
    <w:p w:rsidR="006B0522" w:rsidRPr="0006577C" w:rsidRDefault="006B0522" w:rsidP="006B0522">
      <w:pPr>
        <w:ind w:firstLine="567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4. При выдвижении граждан на награждение юбилейной медалью в комиссию по награждению (далее - комиссия) представляются следующие документы:</w:t>
      </w:r>
    </w:p>
    <w:p w:rsidR="006B0522" w:rsidRPr="0006577C" w:rsidRDefault="006B0522" w:rsidP="006B0522">
      <w:pPr>
        <w:ind w:firstLine="567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- при выдвижении граждан органами местного самоуправления города Обнинска - наградной лист гражданина, ходатайство органа местного самоуправления города Обнинска;</w:t>
      </w:r>
    </w:p>
    <w:p w:rsidR="006B0522" w:rsidRPr="0006577C" w:rsidRDefault="006B0522" w:rsidP="006B0522">
      <w:pPr>
        <w:ind w:firstLine="567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- при выдвижении граждан организациями - наградной лист гражданина, протокол общего собрания коллектива организации, ходатайство руководителя организации.</w:t>
      </w:r>
    </w:p>
    <w:p w:rsidR="006B0522" w:rsidRPr="0006577C" w:rsidRDefault="006B0522" w:rsidP="006B0522">
      <w:pPr>
        <w:ind w:firstLine="567"/>
        <w:jc w:val="both"/>
        <w:rPr>
          <w:sz w:val="24"/>
          <w:szCs w:val="24"/>
        </w:rPr>
      </w:pPr>
      <w:r w:rsidRPr="0006577C">
        <w:rPr>
          <w:sz w:val="24"/>
          <w:szCs w:val="24"/>
        </w:rPr>
        <w:t xml:space="preserve">Форма </w:t>
      </w:r>
      <w:hyperlink r:id="rId5" w:history="1">
        <w:r w:rsidRPr="0006577C">
          <w:rPr>
            <w:sz w:val="24"/>
            <w:szCs w:val="24"/>
          </w:rPr>
          <w:t xml:space="preserve">наградного </w:t>
        </w:r>
        <w:proofErr w:type="gramStart"/>
        <w:r w:rsidRPr="0006577C">
          <w:rPr>
            <w:sz w:val="24"/>
            <w:szCs w:val="24"/>
          </w:rPr>
          <w:t>лист</w:t>
        </w:r>
        <w:proofErr w:type="gramEnd"/>
      </w:hyperlink>
      <w:r w:rsidRPr="0006577C">
        <w:rPr>
          <w:sz w:val="24"/>
          <w:szCs w:val="24"/>
        </w:rPr>
        <w:t xml:space="preserve">а гражданина должна соответствовать приложению </w:t>
      </w:r>
      <w:r>
        <w:rPr>
          <w:sz w:val="24"/>
          <w:szCs w:val="24"/>
        </w:rPr>
        <w:t xml:space="preserve">№ </w:t>
      </w:r>
      <w:r w:rsidRPr="0006577C">
        <w:rPr>
          <w:sz w:val="24"/>
          <w:szCs w:val="24"/>
        </w:rPr>
        <w:t>4 к настоящему решению. Протокол общего собрания коллек</w:t>
      </w:r>
      <w:r>
        <w:rPr>
          <w:sz w:val="24"/>
          <w:szCs w:val="24"/>
        </w:rPr>
        <w:t>тива организации и ходатайства</w:t>
      </w:r>
      <w:r w:rsidRPr="0006577C">
        <w:rPr>
          <w:sz w:val="24"/>
          <w:szCs w:val="24"/>
        </w:rPr>
        <w:t xml:space="preserve"> представляются в произвольной форме.</w:t>
      </w:r>
    </w:p>
    <w:p w:rsidR="006B0522" w:rsidRPr="0006577C" w:rsidRDefault="006B0522" w:rsidP="006B0522">
      <w:pPr>
        <w:ind w:firstLine="567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5. Комиссия в течение одного месяца со дня поступления документов, необходимых для выдвижения на награждение юбилейной медалью:</w:t>
      </w:r>
    </w:p>
    <w:p w:rsidR="006B0522" w:rsidRPr="0006577C" w:rsidRDefault="006B0522" w:rsidP="006B05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- проводит оценку документов, представленных для награждения юбилейной медалью, и проверку полноты и достоверности сведений, содержащихся в них. В случае недостоверности, неполноты представленных сведений, а также несоответствия лица, критериям, установленным пунктом 2 настоящего Положения, комиссия принимает решение о возврате документов заявителю с указанием причин;</w:t>
      </w:r>
    </w:p>
    <w:p w:rsidR="006B0522" w:rsidRPr="0006577C" w:rsidRDefault="006B0522" w:rsidP="006B05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6577C">
        <w:rPr>
          <w:sz w:val="24"/>
          <w:szCs w:val="24"/>
        </w:rPr>
        <w:t xml:space="preserve">- в случаях, предусмотренных </w:t>
      </w:r>
      <w:r>
        <w:rPr>
          <w:sz w:val="24"/>
          <w:szCs w:val="24"/>
        </w:rPr>
        <w:t xml:space="preserve">действующим </w:t>
      </w:r>
      <w:r w:rsidRPr="0006577C">
        <w:rPr>
          <w:sz w:val="24"/>
          <w:szCs w:val="24"/>
        </w:rPr>
        <w:t>законо</w:t>
      </w:r>
      <w:r>
        <w:rPr>
          <w:sz w:val="24"/>
          <w:szCs w:val="24"/>
        </w:rPr>
        <w:t>дательством</w:t>
      </w:r>
      <w:r w:rsidRPr="0006577C">
        <w:rPr>
          <w:sz w:val="24"/>
          <w:szCs w:val="24"/>
        </w:rPr>
        <w:t>, оформляет согласие на обработку персональных данных;</w:t>
      </w:r>
    </w:p>
    <w:p w:rsidR="006B0522" w:rsidRPr="0006577C" w:rsidRDefault="006B0522" w:rsidP="006B0522">
      <w:pPr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- готовит предложения Главе городского самоуправления о возможности награждения гражданина юбилейной медалью.</w:t>
      </w:r>
    </w:p>
    <w:p w:rsidR="006B0522" w:rsidRPr="0006577C" w:rsidRDefault="006B0522" w:rsidP="006B05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Материально-техническое, документальное, правовое и информационное обеспечение деятельности комиссии осуществляет аппарат Обнинского городского Собрания.</w:t>
      </w:r>
    </w:p>
    <w:p w:rsidR="006B0522" w:rsidRPr="0006577C" w:rsidRDefault="006B0522" w:rsidP="006B05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 xml:space="preserve">Заседание комиссии проводится по мере необходимости и считается правомочным, если на нем присутствуют не менее </w:t>
      </w:r>
      <w:proofErr w:type="spellStart"/>
      <w:r w:rsidRPr="0006577C">
        <w:rPr>
          <w:sz w:val="24"/>
          <w:szCs w:val="24"/>
        </w:rPr>
        <w:t>трех</w:t>
      </w:r>
      <w:proofErr w:type="spellEnd"/>
      <w:r w:rsidRPr="0006577C">
        <w:rPr>
          <w:sz w:val="24"/>
          <w:szCs w:val="24"/>
        </w:rPr>
        <w:t xml:space="preserve"> членов комиссии.</w:t>
      </w:r>
    </w:p>
    <w:p w:rsidR="006B0522" w:rsidRPr="0006577C" w:rsidRDefault="006B0522" w:rsidP="006B05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 xml:space="preserve">Решения комиссии принимаются простым большинством присутствующих на заседании </w:t>
      </w:r>
      <w:proofErr w:type="spellStart"/>
      <w:r w:rsidRPr="0006577C">
        <w:rPr>
          <w:sz w:val="24"/>
          <w:szCs w:val="24"/>
        </w:rPr>
        <w:t>путем</w:t>
      </w:r>
      <w:proofErr w:type="spellEnd"/>
      <w:r w:rsidRPr="0006577C">
        <w:rPr>
          <w:sz w:val="24"/>
          <w:szCs w:val="24"/>
        </w:rPr>
        <w:t xml:space="preserve"> открытого голосования.</w:t>
      </w:r>
    </w:p>
    <w:p w:rsidR="006B0522" w:rsidRPr="0006577C" w:rsidRDefault="006B0522" w:rsidP="006B0522">
      <w:pPr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6. Награждение юбилейной медалью осуществляется на основании постановления Главы городского самоуправления городского округа «Город Обнинск».</w:t>
      </w:r>
    </w:p>
    <w:p w:rsidR="006B0522" w:rsidRPr="0006577C" w:rsidRDefault="006B0522" w:rsidP="006B0522">
      <w:pPr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7. Вручение юбилейной медали производится Главой городского самоуправления.</w:t>
      </w:r>
    </w:p>
    <w:p w:rsidR="006B0522" w:rsidRPr="0006577C" w:rsidRDefault="006B0522" w:rsidP="006B0522">
      <w:pPr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 xml:space="preserve">8. По поручению Главы городского самоуправления и от его имени юбилейную </w:t>
      </w:r>
      <w:r>
        <w:rPr>
          <w:sz w:val="24"/>
          <w:szCs w:val="24"/>
        </w:rPr>
        <w:t xml:space="preserve">медаль могут вручать </w:t>
      </w:r>
      <w:r w:rsidRPr="0006577C">
        <w:rPr>
          <w:sz w:val="24"/>
          <w:szCs w:val="24"/>
        </w:rPr>
        <w:t>иные лица.</w:t>
      </w:r>
    </w:p>
    <w:p w:rsidR="006B0522" w:rsidRPr="0006577C" w:rsidRDefault="006B0522" w:rsidP="006B0522">
      <w:pPr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9. Юбилейная медаль и удостоверение к ней вручаются в торжественной обстановке.</w:t>
      </w:r>
    </w:p>
    <w:p w:rsidR="006B0522" w:rsidRPr="0006577C" w:rsidRDefault="006B0522" w:rsidP="006B0522">
      <w:pPr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lastRenderedPageBreak/>
        <w:t xml:space="preserve">10. Юбилейная медаль вручается лично </w:t>
      </w:r>
      <w:proofErr w:type="spellStart"/>
      <w:proofErr w:type="gramStart"/>
      <w:r w:rsidRPr="0006577C">
        <w:rPr>
          <w:sz w:val="24"/>
          <w:szCs w:val="24"/>
        </w:rPr>
        <w:t>награжденному</w:t>
      </w:r>
      <w:proofErr w:type="spellEnd"/>
      <w:proofErr w:type="gramEnd"/>
      <w:r w:rsidRPr="0006577C">
        <w:rPr>
          <w:sz w:val="24"/>
          <w:szCs w:val="24"/>
        </w:rPr>
        <w:t xml:space="preserve">. При наличии уважительной причины, по которой невозможно личное присутствие </w:t>
      </w:r>
      <w:proofErr w:type="spellStart"/>
      <w:proofErr w:type="gramStart"/>
      <w:r w:rsidRPr="0006577C">
        <w:rPr>
          <w:sz w:val="24"/>
          <w:szCs w:val="24"/>
        </w:rPr>
        <w:t>награжденного</w:t>
      </w:r>
      <w:proofErr w:type="spellEnd"/>
      <w:proofErr w:type="gramEnd"/>
      <w:r w:rsidRPr="0006577C">
        <w:rPr>
          <w:sz w:val="24"/>
          <w:szCs w:val="24"/>
        </w:rPr>
        <w:t xml:space="preserve">, юбилейная медаль и удостоверение к ней могут быть переданы представителю </w:t>
      </w:r>
      <w:proofErr w:type="spellStart"/>
      <w:r w:rsidRPr="0006577C">
        <w:rPr>
          <w:sz w:val="24"/>
          <w:szCs w:val="24"/>
        </w:rPr>
        <w:t>награжденного</w:t>
      </w:r>
      <w:proofErr w:type="spellEnd"/>
      <w:r w:rsidRPr="0006577C">
        <w:rPr>
          <w:sz w:val="24"/>
          <w:szCs w:val="24"/>
        </w:rPr>
        <w:t>.</w:t>
      </w:r>
    </w:p>
    <w:p w:rsidR="006B0522" w:rsidRPr="0006577C" w:rsidRDefault="006B0522" w:rsidP="006B0522">
      <w:pPr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11. Выдача юбилейной медали взамен утраченной, дубликата удостоверения не предусмотрена.</w:t>
      </w:r>
    </w:p>
    <w:p w:rsidR="006B0522" w:rsidRPr="0006577C" w:rsidRDefault="006B0522" w:rsidP="006B05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 xml:space="preserve">12. Регистрацию награждения, </w:t>
      </w:r>
      <w:proofErr w:type="spellStart"/>
      <w:r w:rsidRPr="0006577C">
        <w:rPr>
          <w:sz w:val="24"/>
          <w:szCs w:val="24"/>
        </w:rPr>
        <w:t>учет</w:t>
      </w:r>
      <w:proofErr w:type="spellEnd"/>
      <w:r w:rsidRPr="0006577C">
        <w:rPr>
          <w:sz w:val="24"/>
          <w:szCs w:val="24"/>
        </w:rPr>
        <w:t xml:space="preserve"> и хранение юбилейных медалей и удостоверен</w:t>
      </w:r>
      <w:r>
        <w:rPr>
          <w:sz w:val="24"/>
          <w:szCs w:val="24"/>
        </w:rPr>
        <w:t>ий к ним осуществляет управление</w:t>
      </w:r>
      <w:r w:rsidRPr="0006577C">
        <w:rPr>
          <w:sz w:val="24"/>
          <w:szCs w:val="24"/>
        </w:rPr>
        <w:t xml:space="preserve"> делами Обнинского городского Собрания.</w:t>
      </w:r>
    </w:p>
    <w:p w:rsidR="006B0522" w:rsidRPr="0006577C" w:rsidRDefault="006B0522" w:rsidP="006B0522">
      <w:pPr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 xml:space="preserve">13. Гражданин, </w:t>
      </w:r>
      <w:proofErr w:type="spellStart"/>
      <w:r w:rsidRPr="0006577C">
        <w:rPr>
          <w:sz w:val="24"/>
          <w:szCs w:val="24"/>
        </w:rPr>
        <w:t>награжденный</w:t>
      </w:r>
      <w:proofErr w:type="spellEnd"/>
      <w:r w:rsidRPr="0006577C">
        <w:rPr>
          <w:sz w:val="24"/>
          <w:szCs w:val="24"/>
        </w:rPr>
        <w:t xml:space="preserve"> юбилейной медалью, носит </w:t>
      </w:r>
      <w:proofErr w:type="spellStart"/>
      <w:r w:rsidRPr="0006577C">
        <w:rPr>
          <w:sz w:val="24"/>
          <w:szCs w:val="24"/>
        </w:rPr>
        <w:t>ее</w:t>
      </w:r>
      <w:proofErr w:type="spellEnd"/>
      <w:r w:rsidRPr="0006577C">
        <w:rPr>
          <w:sz w:val="24"/>
          <w:szCs w:val="24"/>
        </w:rPr>
        <w:t xml:space="preserve"> на левой стороне груди. В случае присутствия государственных, региональных наград юбилейная медаль при ношении располагается ниже государственных и региональных наград, после медали «За заслуги перед городом Обнинском». </w:t>
      </w:r>
    </w:p>
    <w:p w:rsidR="006B0522" w:rsidRPr="0006577C" w:rsidRDefault="006B0522" w:rsidP="006B0522">
      <w:pPr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 xml:space="preserve">14. Юбилейная медаль может быть вручена лицам, возглавляющим официальные делегации, </w:t>
      </w:r>
      <w:proofErr w:type="spellStart"/>
      <w:r w:rsidRPr="0006577C">
        <w:rPr>
          <w:sz w:val="24"/>
          <w:szCs w:val="24"/>
        </w:rPr>
        <w:t>приглашенные</w:t>
      </w:r>
      <w:proofErr w:type="spellEnd"/>
      <w:r w:rsidRPr="0006577C">
        <w:rPr>
          <w:sz w:val="24"/>
          <w:szCs w:val="24"/>
        </w:rPr>
        <w:t xml:space="preserve"> на мероприятия, </w:t>
      </w:r>
      <w:proofErr w:type="spellStart"/>
      <w:r w:rsidRPr="0006577C">
        <w:rPr>
          <w:sz w:val="24"/>
          <w:szCs w:val="24"/>
        </w:rPr>
        <w:t>посвященные</w:t>
      </w:r>
      <w:proofErr w:type="spellEnd"/>
      <w:r w:rsidRPr="0006577C">
        <w:rPr>
          <w:sz w:val="24"/>
          <w:szCs w:val="24"/>
        </w:rPr>
        <w:t xml:space="preserve"> празднованию 65-летия города Обнинска.</w:t>
      </w:r>
    </w:p>
    <w:p w:rsidR="006B0522" w:rsidRDefault="006B0522" w:rsidP="006B0522">
      <w:pPr>
        <w:spacing w:after="200" w:line="276" w:lineRule="auto"/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 xml:space="preserve">Действие пунктов 2, 4-5 настоящего Положения на указанных лиц не распространяется. 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2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052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FE5AFA6360E9BC753CDB2BCECA16BE5293FAB7D7985F4FCE113669C54305CEFA7BC1BACB2B5FB62A71ABBB83AFBDFC56DF4E6167E3DE7ED38B8B3Dw04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2021-02-20T07:48:00Z</dcterms:created>
  <dcterms:modified xsi:type="dcterms:W3CDTF">2021-02-20T07:49:00Z</dcterms:modified>
</cp:coreProperties>
</file>