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B" w:rsidRPr="002A2F5E" w:rsidRDefault="00757CAB" w:rsidP="00757CAB">
      <w:pPr>
        <w:overflowPunct/>
        <w:autoSpaceDE/>
        <w:autoSpaceDN/>
        <w:adjustRightInd/>
        <w:ind w:left="4678"/>
        <w:textAlignment w:val="auto"/>
        <w:rPr>
          <w:bCs/>
          <w:iCs/>
          <w:sz w:val="20"/>
        </w:rPr>
      </w:pPr>
      <w:bookmarkStart w:id="0" w:name="_GoBack"/>
      <w:bookmarkEnd w:id="0"/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</w:p>
    <w:p w:rsidR="00757CAB" w:rsidRPr="002A2F5E" w:rsidRDefault="00757CAB" w:rsidP="00757CAB">
      <w:pPr>
        <w:overflowPunct/>
        <w:autoSpaceDE/>
        <w:autoSpaceDN/>
        <w:adjustRightInd/>
        <w:ind w:left="4678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Комитета по жилищно-</w:t>
      </w:r>
    </w:p>
    <w:p w:rsidR="00757CAB" w:rsidRPr="002A2F5E" w:rsidRDefault="00757CAB" w:rsidP="00757CAB">
      <w:pPr>
        <w:overflowPunct/>
        <w:autoSpaceDE/>
        <w:autoSpaceDN/>
        <w:adjustRightInd/>
        <w:ind w:left="4678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коммунальным у</w:t>
      </w:r>
      <w:r>
        <w:rPr>
          <w:bCs/>
          <w:iCs/>
          <w:sz w:val="20"/>
        </w:rPr>
        <w:t>слугам о работе комитета за 2015</w:t>
      </w:r>
      <w:r w:rsidRPr="002A2F5E">
        <w:rPr>
          <w:bCs/>
          <w:iCs/>
          <w:sz w:val="20"/>
        </w:rPr>
        <w:t xml:space="preserve"> год»</w:t>
      </w:r>
    </w:p>
    <w:p w:rsidR="00757CAB" w:rsidRDefault="00757CAB" w:rsidP="00757CAB">
      <w:pPr>
        <w:overflowPunct/>
        <w:autoSpaceDE/>
        <w:autoSpaceDN/>
        <w:adjustRightInd/>
        <w:ind w:left="4678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01 марта </w:t>
      </w:r>
      <w:r w:rsidRPr="002A2F5E">
        <w:rPr>
          <w:bCs/>
          <w:iCs/>
          <w:sz w:val="20"/>
        </w:rPr>
        <w:t xml:space="preserve"> 201</w:t>
      </w:r>
      <w:r>
        <w:rPr>
          <w:bCs/>
          <w:iCs/>
          <w:sz w:val="20"/>
        </w:rPr>
        <w:t>6 года</w:t>
      </w:r>
      <w:r w:rsidRPr="002A2F5E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08-10</w:t>
      </w:r>
    </w:p>
    <w:p w:rsidR="00757CAB" w:rsidRDefault="00757CAB" w:rsidP="00757CAB">
      <w:pPr>
        <w:jc w:val="center"/>
        <w:rPr>
          <w:b/>
          <w:sz w:val="24"/>
          <w:szCs w:val="24"/>
        </w:rPr>
      </w:pPr>
    </w:p>
    <w:p w:rsidR="00757CAB" w:rsidRPr="009F2571" w:rsidRDefault="00757CAB" w:rsidP="00757CAB">
      <w:pPr>
        <w:jc w:val="center"/>
        <w:rPr>
          <w:b/>
          <w:sz w:val="20"/>
        </w:rPr>
      </w:pPr>
      <w:r w:rsidRPr="009F2571">
        <w:rPr>
          <w:b/>
          <w:sz w:val="20"/>
        </w:rPr>
        <w:t>ОТЧЁТ</w:t>
      </w:r>
    </w:p>
    <w:p w:rsidR="00757CAB" w:rsidRPr="009F2571" w:rsidRDefault="00757CAB" w:rsidP="00757CAB">
      <w:pPr>
        <w:jc w:val="center"/>
        <w:rPr>
          <w:b/>
          <w:sz w:val="20"/>
        </w:rPr>
      </w:pPr>
      <w:r w:rsidRPr="009F2571">
        <w:rPr>
          <w:b/>
          <w:sz w:val="20"/>
        </w:rPr>
        <w:t>КОМИТЕТА ПО ЖИЛИЩНО-КОММУНАЛЬНЫМ УСЛУГАМ ЗА 2015 год</w:t>
      </w:r>
    </w:p>
    <w:p w:rsidR="00757CAB" w:rsidRPr="00A90956" w:rsidRDefault="00757CAB" w:rsidP="00757CAB">
      <w:pPr>
        <w:rPr>
          <w:b/>
          <w:bCs/>
          <w:sz w:val="24"/>
          <w:szCs w:val="24"/>
        </w:rPr>
      </w:pPr>
    </w:p>
    <w:p w:rsidR="00757CAB" w:rsidRPr="00A90956" w:rsidRDefault="00757CAB" w:rsidP="00757CAB">
      <w:pPr>
        <w:pStyle w:val="2"/>
        <w:spacing w:after="120"/>
        <w:ind w:firstLine="709"/>
        <w:rPr>
          <w:sz w:val="24"/>
        </w:rPr>
      </w:pPr>
      <w:r w:rsidRPr="00A90956">
        <w:rPr>
          <w:sz w:val="24"/>
        </w:rPr>
        <w:t xml:space="preserve">Работа комитета по жилищно-коммунальным услугам в 2015 году проводилась в соответствии с </w:t>
      </w:r>
      <w:proofErr w:type="spellStart"/>
      <w:r w:rsidRPr="00A90956">
        <w:rPr>
          <w:sz w:val="24"/>
        </w:rPr>
        <w:t>утвержденным</w:t>
      </w:r>
      <w:proofErr w:type="spellEnd"/>
      <w:r w:rsidRPr="00A90956">
        <w:rPr>
          <w:sz w:val="24"/>
        </w:rPr>
        <w:t xml:space="preserve"> планом работы по вопросам ведения комитета.</w:t>
      </w:r>
    </w:p>
    <w:p w:rsidR="00757CAB" w:rsidRPr="00A90956" w:rsidRDefault="00757CAB" w:rsidP="00757CAB">
      <w:pPr>
        <w:pStyle w:val="2"/>
        <w:spacing w:after="120"/>
        <w:ind w:firstLine="709"/>
        <w:rPr>
          <w:sz w:val="24"/>
        </w:rPr>
      </w:pPr>
      <w:r w:rsidRPr="00A90956">
        <w:rPr>
          <w:sz w:val="24"/>
        </w:rPr>
        <w:t xml:space="preserve">За </w:t>
      </w:r>
      <w:proofErr w:type="spellStart"/>
      <w:r w:rsidRPr="00A90956">
        <w:rPr>
          <w:sz w:val="24"/>
        </w:rPr>
        <w:t>отчетный</w:t>
      </w:r>
      <w:proofErr w:type="spellEnd"/>
      <w:r w:rsidRPr="00A90956">
        <w:rPr>
          <w:sz w:val="24"/>
        </w:rPr>
        <w:t xml:space="preserve"> период было  проведено 12 заседаний комитета, на которых  рассмотрено 45 вопросов (исключая раздел «Разное»).</w:t>
      </w:r>
    </w:p>
    <w:p w:rsidR="00757CAB" w:rsidRPr="00A90956" w:rsidRDefault="00757CAB" w:rsidP="00757CAB">
      <w:pPr>
        <w:pStyle w:val="2"/>
        <w:spacing w:after="120"/>
        <w:rPr>
          <w:sz w:val="24"/>
        </w:rPr>
      </w:pPr>
      <w:r w:rsidRPr="00A90956">
        <w:rPr>
          <w:sz w:val="24"/>
        </w:rPr>
        <w:t>В 6 созыве</w:t>
      </w:r>
      <w:r>
        <w:rPr>
          <w:sz w:val="24"/>
        </w:rPr>
        <w:t xml:space="preserve"> </w:t>
      </w:r>
      <w:r w:rsidRPr="00A90956">
        <w:rPr>
          <w:sz w:val="24"/>
        </w:rPr>
        <w:t xml:space="preserve">подготовлено и проведено  7 заседаний комитета, на которых рассмотрено 25 вопросов, на заседания городского Собрания вынесено 4 проекта решений: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09"/>
        <w:gridCol w:w="1545"/>
      </w:tblGrid>
      <w:tr w:rsidR="00757CAB" w:rsidRPr="00A90956" w:rsidTr="000D3090">
        <w:trPr>
          <w:trHeight w:val="712"/>
        </w:trPr>
        <w:tc>
          <w:tcPr>
            <w:tcW w:w="817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Проект решения</w:t>
            </w:r>
          </w:p>
        </w:tc>
        <w:tc>
          <w:tcPr>
            <w:tcW w:w="1559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757CAB" w:rsidRPr="00A90956" w:rsidTr="000D3090">
        <w:trPr>
          <w:trHeight w:val="1007"/>
        </w:trPr>
        <w:tc>
          <w:tcPr>
            <w:tcW w:w="817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Правила по обращению с отходами в муниципальном образовании</w:t>
            </w:r>
            <w:proofErr w:type="gram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 «Город Обнинск»,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утвержденные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кого Собрания от 24.09.2013</w:t>
            </w: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№ 06-47</w:t>
            </w:r>
          </w:p>
        </w:tc>
        <w:tc>
          <w:tcPr>
            <w:tcW w:w="1559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03-65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27.01.2015 </w:t>
            </w:r>
          </w:p>
        </w:tc>
      </w:tr>
      <w:tr w:rsidR="00757CAB" w:rsidRPr="00A90956" w:rsidTr="000D3090">
        <w:trPr>
          <w:trHeight w:val="696"/>
        </w:trPr>
        <w:tc>
          <w:tcPr>
            <w:tcW w:w="817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отчете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председателя Комитета по жилищно-коммунальным услугам о работе комитета за 2014 год</w:t>
            </w:r>
          </w:p>
        </w:tc>
        <w:tc>
          <w:tcPr>
            <w:tcW w:w="1559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06-67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24.02.2015 </w:t>
            </w:r>
          </w:p>
        </w:tc>
      </w:tr>
      <w:tr w:rsidR="00757CAB" w:rsidRPr="00A90956" w:rsidTr="000D3090">
        <w:trPr>
          <w:trHeight w:val="1131"/>
        </w:trPr>
        <w:tc>
          <w:tcPr>
            <w:tcW w:w="817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и дополнений в Правила благоустройства  и озеленения территории муниципального образования «Город Обнинск»,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утвержденные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25.11.2008 № 02-65</w:t>
            </w:r>
          </w:p>
        </w:tc>
        <w:tc>
          <w:tcPr>
            <w:tcW w:w="1559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01-70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28.04.2015</w:t>
            </w:r>
          </w:p>
        </w:tc>
      </w:tr>
      <w:tr w:rsidR="00757CAB" w:rsidRPr="00A90956" w:rsidTr="000D3090">
        <w:trPr>
          <w:trHeight w:val="1119"/>
        </w:trPr>
        <w:tc>
          <w:tcPr>
            <w:tcW w:w="817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утвержденные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25.11.2008 № 02-65</w:t>
            </w:r>
          </w:p>
        </w:tc>
        <w:tc>
          <w:tcPr>
            <w:tcW w:w="1559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03-71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26.05.2015 </w:t>
            </w:r>
          </w:p>
        </w:tc>
      </w:tr>
    </w:tbl>
    <w:p w:rsidR="00757CAB" w:rsidRPr="00A90956" w:rsidRDefault="00757CAB" w:rsidP="00757CAB">
      <w:pPr>
        <w:pStyle w:val="2"/>
        <w:spacing w:after="120"/>
        <w:rPr>
          <w:sz w:val="24"/>
        </w:rPr>
      </w:pPr>
      <w:r w:rsidRPr="00A90956">
        <w:rPr>
          <w:sz w:val="24"/>
        </w:rPr>
        <w:tab/>
        <w:t>Также на заседаниях комитета по жилищно-коммунальным вопросам  6 созыва были рассмотрены другие проекты решений городского Собрания, всего таких проектов - 7.</w:t>
      </w:r>
    </w:p>
    <w:p w:rsidR="00757CAB" w:rsidRPr="00A90956" w:rsidRDefault="00757CAB" w:rsidP="00757CAB">
      <w:pPr>
        <w:pStyle w:val="2"/>
        <w:ind w:firstLine="709"/>
        <w:rPr>
          <w:sz w:val="24"/>
        </w:rPr>
      </w:pPr>
      <w:r w:rsidRPr="00A90956">
        <w:rPr>
          <w:sz w:val="24"/>
        </w:rPr>
        <w:t xml:space="preserve"> Депутаты шестого созыва  рассматривали информацию Администрации города о реализации программных мероприятий:</w:t>
      </w:r>
    </w:p>
    <w:p w:rsidR="00757CAB" w:rsidRPr="00A90956" w:rsidRDefault="00757CAB" w:rsidP="00757CAB">
      <w:pPr>
        <w:pStyle w:val="2"/>
        <w:ind w:firstLine="709"/>
        <w:rPr>
          <w:sz w:val="24"/>
        </w:rPr>
      </w:pPr>
      <w:r w:rsidRPr="00A90956">
        <w:rPr>
          <w:sz w:val="24"/>
        </w:rPr>
        <w:t>- муниципальной программы «Благоустройство города Обнинска» и подпрограмм «Содержание и озеленение территорий города Обнинска», «Развитие парков, парковых зон и скверов города Обнинска»;</w:t>
      </w:r>
    </w:p>
    <w:p w:rsidR="00757CAB" w:rsidRPr="00A90956" w:rsidRDefault="00757CAB" w:rsidP="00757CAB">
      <w:pPr>
        <w:pStyle w:val="2"/>
        <w:ind w:firstLine="709"/>
        <w:rPr>
          <w:sz w:val="24"/>
        </w:rPr>
      </w:pPr>
      <w:r w:rsidRPr="00A90956">
        <w:rPr>
          <w:sz w:val="24"/>
        </w:rPr>
        <w:t>- региональной программы капитального ремонта общего имущества в многоквартирных домах на территории МО «Город Обнинск» в 2014-2015 гг.;</w:t>
      </w:r>
    </w:p>
    <w:p w:rsidR="00757CAB" w:rsidRPr="00A90956" w:rsidRDefault="00757CAB" w:rsidP="00757CAB">
      <w:pPr>
        <w:pStyle w:val="2"/>
        <w:ind w:firstLine="709"/>
        <w:rPr>
          <w:sz w:val="24"/>
        </w:rPr>
      </w:pPr>
      <w:r w:rsidRPr="00A90956">
        <w:rPr>
          <w:sz w:val="24"/>
        </w:rPr>
        <w:t xml:space="preserve">- о мероприятиях по ремонту дорог, внутриквартальных и </w:t>
      </w:r>
      <w:proofErr w:type="spellStart"/>
      <w:r w:rsidRPr="00A90956">
        <w:rPr>
          <w:sz w:val="24"/>
        </w:rPr>
        <w:t>внутридворовых</w:t>
      </w:r>
      <w:proofErr w:type="spellEnd"/>
      <w:r w:rsidRPr="00A90956">
        <w:rPr>
          <w:sz w:val="24"/>
        </w:rPr>
        <w:t xml:space="preserve"> проездов в городе Обнинске в первом полугодии 2015 года, во втором полугодии 2015 года в рамках муниципальной программы «Дорожное хозяйство города Обнинска»;</w:t>
      </w:r>
    </w:p>
    <w:p w:rsidR="00757CAB" w:rsidRPr="00E60633" w:rsidRDefault="00757CAB" w:rsidP="00757CAB">
      <w:pPr>
        <w:pStyle w:val="2"/>
        <w:ind w:firstLine="709"/>
        <w:rPr>
          <w:sz w:val="24"/>
        </w:rPr>
      </w:pPr>
      <w:r w:rsidRPr="00E60633">
        <w:rPr>
          <w:sz w:val="24"/>
        </w:rPr>
        <w:t xml:space="preserve"> - региональной программы капитального ремонта общего имущества в многоквартирных домах на территории МО «Город Обнинск» в 2014-2015 гг.</w:t>
      </w:r>
      <w:r>
        <w:rPr>
          <w:sz w:val="24"/>
        </w:rPr>
        <w:t>;</w:t>
      </w:r>
      <w:r w:rsidRPr="00E60633">
        <w:rPr>
          <w:sz w:val="24"/>
        </w:rPr>
        <w:t xml:space="preserve"> </w:t>
      </w:r>
    </w:p>
    <w:p w:rsidR="00757CAB" w:rsidRPr="00E60633" w:rsidRDefault="00757CAB" w:rsidP="00757CAB">
      <w:pPr>
        <w:pStyle w:val="2"/>
        <w:ind w:firstLine="709"/>
        <w:rPr>
          <w:sz w:val="24"/>
        </w:rPr>
      </w:pPr>
      <w:r w:rsidRPr="00E60633">
        <w:rPr>
          <w:sz w:val="24"/>
        </w:rPr>
        <w:t>- муниципальны</w:t>
      </w:r>
      <w:r>
        <w:rPr>
          <w:sz w:val="24"/>
        </w:rPr>
        <w:t>х программ</w:t>
      </w:r>
      <w:r w:rsidRPr="00E60633">
        <w:rPr>
          <w:sz w:val="24"/>
        </w:rPr>
        <w:t xml:space="preserve"> «Содержание и обслуживание жилищного фонда МО «Город Обнинск» и «Энергосбережение и повышение </w:t>
      </w:r>
      <w:proofErr w:type="spellStart"/>
      <w:r w:rsidRPr="00E60633">
        <w:rPr>
          <w:sz w:val="24"/>
        </w:rPr>
        <w:t>энергоэффективности</w:t>
      </w:r>
      <w:proofErr w:type="spellEnd"/>
      <w:r w:rsidRPr="00E60633">
        <w:rPr>
          <w:sz w:val="24"/>
        </w:rPr>
        <w:t xml:space="preserve"> в МО «Город Обнинск» </w:t>
      </w:r>
      <w:r>
        <w:rPr>
          <w:sz w:val="24"/>
        </w:rPr>
        <w:t>(</w:t>
      </w:r>
      <w:r w:rsidRPr="00E60633">
        <w:rPr>
          <w:sz w:val="24"/>
        </w:rPr>
        <w:t>рассматривались при формировании бюджета города Обнинска на 2016 год</w:t>
      </w:r>
      <w:r>
        <w:rPr>
          <w:sz w:val="24"/>
        </w:rPr>
        <w:t>)</w:t>
      </w:r>
      <w:r w:rsidRPr="00E60633">
        <w:rPr>
          <w:sz w:val="24"/>
        </w:rPr>
        <w:t>.</w:t>
      </w:r>
    </w:p>
    <w:p w:rsidR="00757CAB" w:rsidRPr="00A90956" w:rsidRDefault="00757CAB" w:rsidP="00757CAB">
      <w:pPr>
        <w:pStyle w:val="2"/>
        <w:rPr>
          <w:bCs/>
          <w:sz w:val="24"/>
        </w:rPr>
      </w:pP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ab/>
        <w:t>На заседаниях комитета (6 созыв) заслушивалась следующая информация по профильным вопросам комитета: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lastRenderedPageBreak/>
        <w:t xml:space="preserve">- о ситуации по уборке снега на магистральных дорогах, внутриквартальных и </w:t>
      </w:r>
      <w:proofErr w:type="spellStart"/>
      <w:r w:rsidRPr="00A90956">
        <w:rPr>
          <w:sz w:val="24"/>
        </w:rPr>
        <w:t>внутридворовых</w:t>
      </w:r>
      <w:proofErr w:type="spellEnd"/>
      <w:r w:rsidRPr="00A90956">
        <w:rPr>
          <w:sz w:val="24"/>
        </w:rPr>
        <w:t xml:space="preserve"> проездах;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 xml:space="preserve">- о мероприятиях по ремонту дорог, внутриквартальных и </w:t>
      </w:r>
      <w:proofErr w:type="spellStart"/>
      <w:r w:rsidRPr="00A90956">
        <w:rPr>
          <w:sz w:val="24"/>
        </w:rPr>
        <w:t>внутридворовых</w:t>
      </w:r>
      <w:proofErr w:type="spellEnd"/>
      <w:r w:rsidRPr="00A90956">
        <w:rPr>
          <w:sz w:val="24"/>
        </w:rPr>
        <w:t xml:space="preserve"> проездов в городе Обнинске на 2015 год;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>- о ситуации в городе по начислению платежей за использование ресурсов на общедомовые нужды по электроэнергии;</w:t>
      </w:r>
    </w:p>
    <w:p w:rsidR="00757CAB" w:rsidRPr="00A90956" w:rsidRDefault="00757CAB" w:rsidP="00757CAB">
      <w:pPr>
        <w:pStyle w:val="2"/>
        <w:rPr>
          <w:bCs/>
          <w:sz w:val="24"/>
        </w:rPr>
      </w:pPr>
      <w:r w:rsidRPr="00A90956">
        <w:rPr>
          <w:bCs/>
          <w:sz w:val="24"/>
        </w:rPr>
        <w:t xml:space="preserve">- о реализации мероприятий по ремонту дорог, внутриквартальных и </w:t>
      </w:r>
      <w:proofErr w:type="spellStart"/>
      <w:r w:rsidRPr="00A90956">
        <w:rPr>
          <w:bCs/>
          <w:sz w:val="24"/>
        </w:rPr>
        <w:t>внутридворовых</w:t>
      </w:r>
      <w:proofErr w:type="spellEnd"/>
      <w:r w:rsidRPr="00A90956">
        <w:rPr>
          <w:bCs/>
          <w:sz w:val="24"/>
        </w:rPr>
        <w:t xml:space="preserve"> проездов в городе Обнинске в 3 кв. 2015 года.</w:t>
      </w:r>
    </w:p>
    <w:p w:rsidR="00757CAB" w:rsidRPr="00A90956" w:rsidRDefault="00757CAB" w:rsidP="00757CAB">
      <w:pPr>
        <w:pStyle w:val="2"/>
        <w:rPr>
          <w:bCs/>
          <w:sz w:val="24"/>
        </w:rPr>
      </w:pPr>
    </w:p>
    <w:p w:rsidR="00757CAB" w:rsidRPr="00A90956" w:rsidRDefault="00757CAB" w:rsidP="00757CAB">
      <w:pPr>
        <w:pStyle w:val="2"/>
        <w:rPr>
          <w:sz w:val="24"/>
        </w:rPr>
      </w:pPr>
      <w:r>
        <w:rPr>
          <w:sz w:val="24"/>
        </w:rPr>
        <w:t xml:space="preserve">        </w:t>
      </w:r>
      <w:r w:rsidRPr="00A90956">
        <w:rPr>
          <w:sz w:val="24"/>
        </w:rPr>
        <w:t>Кроме этого, депутаты  рассмотрели организационные вопросы: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 xml:space="preserve">- об участии депутатов Обнинского городского Собрания в работе </w:t>
      </w:r>
      <w:proofErr w:type="gramStart"/>
      <w:r w:rsidRPr="00A90956">
        <w:rPr>
          <w:sz w:val="24"/>
        </w:rPr>
        <w:t>съезда депутатов представительных органов муниципальных образований Калужской области</w:t>
      </w:r>
      <w:proofErr w:type="gramEnd"/>
      <w:r w:rsidRPr="00A90956">
        <w:rPr>
          <w:sz w:val="24"/>
        </w:rPr>
        <w:t>;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 xml:space="preserve">- о плане работы комитета на 2015 год и  подготовке </w:t>
      </w:r>
      <w:proofErr w:type="spellStart"/>
      <w:r w:rsidRPr="00A90956">
        <w:rPr>
          <w:sz w:val="24"/>
        </w:rPr>
        <w:t>отчета</w:t>
      </w:r>
      <w:proofErr w:type="spellEnd"/>
      <w:r w:rsidRPr="00A90956">
        <w:rPr>
          <w:sz w:val="24"/>
        </w:rPr>
        <w:t xml:space="preserve"> о работе комитета за 2014 год. </w:t>
      </w:r>
    </w:p>
    <w:p w:rsidR="00757CAB" w:rsidRPr="00A90956" w:rsidRDefault="00757CAB" w:rsidP="00757CAB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A90956">
        <w:rPr>
          <w:sz w:val="24"/>
        </w:rPr>
        <w:t xml:space="preserve">Комитет по жилищно-коммунальным услугам седьмого созыва городского Собрания </w:t>
      </w:r>
      <w:proofErr w:type="spellStart"/>
      <w:r w:rsidRPr="00A90956">
        <w:rPr>
          <w:sz w:val="24"/>
        </w:rPr>
        <w:t>провел</w:t>
      </w:r>
      <w:proofErr w:type="spellEnd"/>
      <w:r w:rsidRPr="00A90956">
        <w:rPr>
          <w:sz w:val="24"/>
        </w:rPr>
        <w:t xml:space="preserve"> работу по организации деятельности комитета: был избран председатель комитета и его  заместитель, которые были утверждены решениями городского Собрания в соответствии с Регламентом. На заседаниях комитета были рассмотрены проекты решений о делегировании депутатов в состав комиссий Администрации города:</w:t>
      </w:r>
      <w:r w:rsidRPr="00A90956">
        <w:rPr>
          <w:rFonts w:eastAsiaTheme="minorHAnsi"/>
          <w:sz w:val="24"/>
          <w:lang w:eastAsia="en-US"/>
        </w:rPr>
        <w:t xml:space="preserve"> 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>- конкурсной комиссии по проведению открытого конкурса по отбору управляющей организации для управления многоквартирным домом;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 xml:space="preserve">- комиссии по регулированию вопросов, связанных с охраной, защитой и воспроизводством </w:t>
      </w:r>
      <w:proofErr w:type="spellStart"/>
      <w:r w:rsidRPr="00A90956">
        <w:rPr>
          <w:rFonts w:eastAsiaTheme="minorHAnsi"/>
          <w:sz w:val="24"/>
          <w:lang w:eastAsia="en-US"/>
        </w:rPr>
        <w:t>зеленых</w:t>
      </w:r>
      <w:proofErr w:type="spellEnd"/>
      <w:r w:rsidRPr="00A90956">
        <w:rPr>
          <w:rFonts w:eastAsiaTheme="minorHAnsi"/>
          <w:sz w:val="24"/>
          <w:lang w:eastAsia="en-US"/>
        </w:rPr>
        <w:t xml:space="preserve"> насаждений на территории муниципального образования «Город Обнинск»; 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 xml:space="preserve">- комиссии комплексных проверок внутриквартальных и </w:t>
      </w:r>
      <w:proofErr w:type="spellStart"/>
      <w:r w:rsidRPr="00A90956">
        <w:rPr>
          <w:rFonts w:eastAsiaTheme="minorHAnsi"/>
          <w:sz w:val="24"/>
          <w:lang w:eastAsia="en-US"/>
        </w:rPr>
        <w:t>внутридворовых</w:t>
      </w:r>
      <w:proofErr w:type="spellEnd"/>
      <w:r w:rsidRPr="00A90956">
        <w:rPr>
          <w:rFonts w:eastAsiaTheme="minorHAnsi"/>
          <w:sz w:val="24"/>
          <w:lang w:eastAsia="en-US"/>
        </w:rPr>
        <w:t xml:space="preserve"> проездов на территории муниципального образования «Город Обнинск»;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>- комиссии по обеспечению безопасности дорожного движения на территории муниципального образования «Город Обнинск»;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 xml:space="preserve">-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</w:t>
      </w:r>
      <w:proofErr w:type="spellStart"/>
      <w:r w:rsidRPr="00A90956">
        <w:rPr>
          <w:rFonts w:eastAsiaTheme="minorHAnsi"/>
          <w:sz w:val="24"/>
          <w:lang w:eastAsia="en-US"/>
        </w:rPr>
        <w:t>врутридворовых</w:t>
      </w:r>
      <w:proofErr w:type="spellEnd"/>
      <w:r w:rsidRPr="00A90956">
        <w:rPr>
          <w:rFonts w:eastAsiaTheme="minorHAnsi"/>
          <w:sz w:val="24"/>
          <w:lang w:eastAsia="en-US"/>
        </w:rPr>
        <w:t xml:space="preserve"> территориях муниципального образования «Город Обнинск» на 2011-2015 годы»;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>- комиссии по рассмотрению вопросов поощрения ТОС муниципального образования «Город Обнинск»;</w:t>
      </w:r>
    </w:p>
    <w:p w:rsidR="00757CAB" w:rsidRPr="00A90956" w:rsidRDefault="00757CAB" w:rsidP="00757CAB">
      <w:pPr>
        <w:pStyle w:val="2"/>
        <w:ind w:firstLine="709"/>
        <w:rPr>
          <w:rFonts w:eastAsiaTheme="minorHAnsi"/>
          <w:sz w:val="24"/>
          <w:lang w:eastAsia="en-US"/>
        </w:rPr>
      </w:pPr>
      <w:r w:rsidRPr="00A90956">
        <w:rPr>
          <w:rFonts w:eastAsiaTheme="minorHAnsi"/>
          <w:sz w:val="24"/>
          <w:lang w:eastAsia="en-US"/>
        </w:rPr>
        <w:t xml:space="preserve">- комиссии для решения вопросов об эвакуации транспортных средств и осмотра транспортных средств, подлежащих эвакуации на специально </w:t>
      </w:r>
      <w:proofErr w:type="spellStart"/>
      <w:r w:rsidRPr="00A90956">
        <w:rPr>
          <w:rFonts w:eastAsiaTheme="minorHAnsi"/>
          <w:sz w:val="24"/>
          <w:lang w:eastAsia="en-US"/>
        </w:rPr>
        <w:t>отведенную</w:t>
      </w:r>
      <w:proofErr w:type="spellEnd"/>
      <w:r w:rsidRPr="00A90956">
        <w:rPr>
          <w:rFonts w:eastAsiaTheme="minorHAnsi"/>
          <w:sz w:val="24"/>
          <w:lang w:eastAsia="en-US"/>
        </w:rPr>
        <w:t xml:space="preserve"> площадку для временного хранения.</w:t>
      </w:r>
    </w:p>
    <w:p w:rsidR="00757CAB" w:rsidRPr="00A90956" w:rsidRDefault="00757CAB" w:rsidP="00757CAB">
      <w:pPr>
        <w:pStyle w:val="a5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956">
        <w:rPr>
          <w:rFonts w:ascii="Times New Roman" w:hAnsi="Times New Roman" w:cs="Times New Roman"/>
          <w:iCs/>
          <w:sz w:val="24"/>
          <w:szCs w:val="24"/>
        </w:rPr>
        <w:t>Кроме этого, депутаты рассмотрели вопросы ведения комитета по жилищно-коммунальным услугам.</w:t>
      </w:r>
    </w:p>
    <w:p w:rsidR="00757CAB" w:rsidRDefault="00757CAB" w:rsidP="00757CAB">
      <w:pPr>
        <w:pStyle w:val="2"/>
        <w:spacing w:before="120" w:after="120"/>
        <w:ind w:firstLine="709"/>
        <w:rPr>
          <w:sz w:val="24"/>
        </w:rPr>
      </w:pPr>
      <w:r w:rsidRPr="00A90956">
        <w:rPr>
          <w:sz w:val="24"/>
        </w:rPr>
        <w:t>За 4 месяца работы  в 2015 году было проведено 5 заседаний комитета, на которых рассмотрен 21 вопрос (исключая раздел «Разное») -  на заседания городского Собрания вынесено 2 проекта решений: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16"/>
        <w:gridCol w:w="1670"/>
        <w:gridCol w:w="26"/>
      </w:tblGrid>
      <w:tr w:rsidR="00757CAB" w:rsidRPr="00A90956" w:rsidTr="000D3090">
        <w:trPr>
          <w:trHeight w:val="692"/>
        </w:trPr>
        <w:tc>
          <w:tcPr>
            <w:tcW w:w="959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Проект решения</w:t>
            </w:r>
          </w:p>
        </w:tc>
        <w:tc>
          <w:tcPr>
            <w:tcW w:w="1698" w:type="dxa"/>
            <w:gridSpan w:val="2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757CAB" w:rsidRPr="00A90956" w:rsidTr="000D3090">
        <w:trPr>
          <w:gridAfter w:val="1"/>
          <w:wAfter w:w="26" w:type="dxa"/>
          <w:trHeight w:val="1975"/>
        </w:trPr>
        <w:tc>
          <w:tcPr>
            <w:tcW w:w="959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утвержденные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25.11.2008 № 02-65 и о признании утратившим силу решения Обнинского городского Собрания от 14.07.1997 № 02-20 «Об усилении работы по упорядочению содержания собак и кошек на территории города Обнинска»</w:t>
            </w:r>
          </w:p>
        </w:tc>
        <w:tc>
          <w:tcPr>
            <w:tcW w:w="1672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07-03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27.10.2015</w:t>
            </w:r>
          </w:p>
        </w:tc>
      </w:tr>
      <w:tr w:rsidR="00757CAB" w:rsidRPr="00A90956" w:rsidTr="000D3090">
        <w:trPr>
          <w:gridAfter w:val="1"/>
          <w:wAfter w:w="26" w:type="dxa"/>
          <w:trHeight w:val="1548"/>
        </w:trPr>
        <w:tc>
          <w:tcPr>
            <w:tcW w:w="959" w:type="dxa"/>
            <w:noWrap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год»</w:t>
            </w:r>
          </w:p>
        </w:tc>
        <w:tc>
          <w:tcPr>
            <w:tcW w:w="1672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08-04 от 24.11.2015 </w:t>
            </w:r>
          </w:p>
        </w:tc>
      </w:tr>
    </w:tbl>
    <w:p w:rsidR="00757CAB" w:rsidRPr="00A90956" w:rsidRDefault="00757CAB" w:rsidP="00757CAB">
      <w:pPr>
        <w:pStyle w:val="a5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7CAB" w:rsidRPr="00A90956" w:rsidRDefault="00757CAB" w:rsidP="00757CAB">
      <w:pPr>
        <w:pStyle w:val="2"/>
        <w:ind w:firstLine="709"/>
        <w:rPr>
          <w:sz w:val="24"/>
        </w:rPr>
      </w:pPr>
      <w:r w:rsidRPr="00A90956">
        <w:rPr>
          <w:sz w:val="24"/>
        </w:rPr>
        <w:t>Кроме выше перечисленных проектов решений на совместном заседании с комитетами по бюджету, финансам и налогам и по экономической политике рассматривались  проекты решений: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41"/>
        <w:gridCol w:w="2090"/>
      </w:tblGrid>
      <w:tr w:rsidR="00757CAB" w:rsidRPr="00A90956" w:rsidTr="000D3090">
        <w:trPr>
          <w:trHeight w:val="510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 xml:space="preserve">№ </w:t>
            </w:r>
            <w:proofErr w:type="gramStart"/>
            <w:r w:rsidRPr="00A90956">
              <w:rPr>
                <w:sz w:val="24"/>
              </w:rPr>
              <w:t>п</w:t>
            </w:r>
            <w:proofErr w:type="gramEnd"/>
            <w:r w:rsidRPr="00A90956">
              <w:rPr>
                <w:sz w:val="24"/>
              </w:rPr>
              <w:t>/п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Проект решения </w:t>
            </w: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757CAB" w:rsidRPr="00A90956" w:rsidTr="000D3090">
        <w:trPr>
          <w:trHeight w:val="626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Об особенностях составления, рассмотрения и утверждения проекта бюджета города Обнинска на 2016 год</w:t>
            </w: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05-03 от 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27.10.20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57CAB" w:rsidRPr="00A90956" w:rsidTr="000D3090">
        <w:trPr>
          <w:trHeight w:val="765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 </w:t>
            </w: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01-04 от 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24.11.2015 </w:t>
            </w:r>
          </w:p>
        </w:tc>
      </w:tr>
      <w:tr w:rsidR="00757CAB" w:rsidRPr="00A90956" w:rsidTr="000D3090">
        <w:trPr>
          <w:trHeight w:val="765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2015 год</w:t>
            </w: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03-04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24.11.2015</w:t>
            </w:r>
          </w:p>
        </w:tc>
      </w:tr>
      <w:tr w:rsidR="00757CAB" w:rsidRPr="00A90956" w:rsidTr="000D3090">
        <w:trPr>
          <w:trHeight w:val="765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Порядок проведения приватизации муниципального имущества города Обнинска,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утвержденный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19.02.2004 № 03-18 (в редакции решений Обнинского городского Собрания от 25.06.2004 № 06-21, от 01.08.2006 № 01-26, от 13.11.2007 № 08-49, от 24.04.2012 № 05-33, </w:t>
            </w:r>
            <w:proofErr w:type="gram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25.09.2012 № 04-36, от 25.06.2013 № 03-46)</w:t>
            </w: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04-04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24.11.2015 </w:t>
            </w:r>
          </w:p>
        </w:tc>
      </w:tr>
      <w:tr w:rsidR="00757CAB" w:rsidRPr="00A90956" w:rsidTr="000D3090">
        <w:trPr>
          <w:trHeight w:val="765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Положение о деятельности комиссии по приватизации муниципального имущества города Обнинска, </w:t>
            </w:r>
            <w:proofErr w:type="spellStart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>утвержденного</w:t>
            </w:r>
            <w:proofErr w:type="spellEnd"/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26.03.2013 № 04-43 (в редакции решений Обнинского городского Собрания от 28.04.2015 № 13-70, от 27.10.2015 № 20-0</w:t>
            </w:r>
            <w:proofErr w:type="gramEnd"/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№ 05-04 от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24.11.2015</w:t>
            </w:r>
          </w:p>
        </w:tc>
      </w:tr>
      <w:tr w:rsidR="00757CAB" w:rsidRPr="00A90956" w:rsidTr="000D3090">
        <w:trPr>
          <w:trHeight w:val="510"/>
        </w:trPr>
        <w:tc>
          <w:tcPr>
            <w:tcW w:w="534" w:type="dxa"/>
            <w:noWrap/>
          </w:tcPr>
          <w:p w:rsidR="00757CAB" w:rsidRPr="00A90956" w:rsidRDefault="00757CAB" w:rsidP="000D3090">
            <w:pPr>
              <w:pStyle w:val="2"/>
              <w:spacing w:before="120" w:after="120"/>
              <w:rPr>
                <w:sz w:val="24"/>
              </w:rPr>
            </w:pPr>
            <w:r w:rsidRPr="00A9095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945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>О бюджете города Обнинска на  2016 год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№ 01-06 от </w:t>
            </w:r>
          </w:p>
          <w:p w:rsidR="00757CAB" w:rsidRPr="00A90956" w:rsidRDefault="00757CAB" w:rsidP="000D30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0956">
              <w:rPr>
                <w:rFonts w:eastAsiaTheme="minorHAnsi"/>
                <w:sz w:val="24"/>
                <w:szCs w:val="24"/>
                <w:lang w:eastAsia="en-US"/>
              </w:rPr>
              <w:t xml:space="preserve">15.12.2015 </w:t>
            </w:r>
          </w:p>
        </w:tc>
      </w:tr>
    </w:tbl>
    <w:p w:rsidR="00757CAB" w:rsidRPr="00A90956" w:rsidRDefault="00757CAB" w:rsidP="00757CAB">
      <w:pPr>
        <w:pStyle w:val="2"/>
        <w:ind w:firstLine="709"/>
        <w:rPr>
          <w:sz w:val="24"/>
        </w:rPr>
      </w:pPr>
    </w:p>
    <w:p w:rsidR="00757CAB" w:rsidRPr="00A90956" w:rsidRDefault="00757CAB" w:rsidP="00757CAB">
      <w:pPr>
        <w:pStyle w:val="2"/>
        <w:spacing w:after="120"/>
        <w:ind w:firstLine="709"/>
        <w:rPr>
          <w:sz w:val="24"/>
        </w:rPr>
      </w:pPr>
      <w:r w:rsidRPr="00A90956">
        <w:rPr>
          <w:sz w:val="24"/>
        </w:rPr>
        <w:t>На заседаниях комитета (7 созыв) заслушивалась информация по профильным вопросам Комитета:</w:t>
      </w:r>
    </w:p>
    <w:p w:rsidR="00757CAB" w:rsidRPr="00A90956" w:rsidRDefault="00757CAB" w:rsidP="00757CA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956">
        <w:rPr>
          <w:rFonts w:ascii="Times New Roman" w:hAnsi="Times New Roman" w:cs="Times New Roman"/>
          <w:sz w:val="24"/>
          <w:szCs w:val="24"/>
        </w:rPr>
        <w:t>О муниципальных программах по профилю комитета по жилищно-коммунальным услугам, реализуемых на территории города в 2015 году.</w:t>
      </w:r>
    </w:p>
    <w:p w:rsidR="00757CAB" w:rsidRPr="00A90956" w:rsidRDefault="00757CAB" w:rsidP="00757CA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 xml:space="preserve">Информация директора НП ЗЦ «Новый ковчег» </w:t>
      </w:r>
      <w:proofErr w:type="spellStart"/>
      <w:r w:rsidRPr="00A90956">
        <w:rPr>
          <w:rFonts w:ascii="Times New Roman" w:hAnsi="Times New Roman" w:cs="Times New Roman"/>
          <w:bCs/>
          <w:sz w:val="24"/>
          <w:szCs w:val="24"/>
        </w:rPr>
        <w:t>Могильнер</w:t>
      </w:r>
      <w:proofErr w:type="spellEnd"/>
      <w:r w:rsidRPr="00A90956">
        <w:rPr>
          <w:rFonts w:ascii="Times New Roman" w:hAnsi="Times New Roman" w:cs="Times New Roman"/>
          <w:bCs/>
          <w:sz w:val="24"/>
          <w:szCs w:val="24"/>
        </w:rPr>
        <w:t xml:space="preserve"> А.А. по вопросу «Регуляция численности бездомных животных и решение проблемы бездомных животных в г. Обнинске».</w:t>
      </w:r>
    </w:p>
    <w:p w:rsidR="00757CAB" w:rsidRPr="00A90956" w:rsidRDefault="00757CAB" w:rsidP="00757CAB">
      <w:pPr>
        <w:pStyle w:val="a5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в городе по начислению платежей за использование ресурсов на общедомовые нужды по электроэнергии.</w:t>
      </w:r>
    </w:p>
    <w:p w:rsidR="00757CAB" w:rsidRPr="00A90956" w:rsidRDefault="00757CAB" w:rsidP="00757CAB">
      <w:pPr>
        <w:pStyle w:val="2"/>
        <w:numPr>
          <w:ilvl w:val="0"/>
          <w:numId w:val="1"/>
        </w:numPr>
        <w:ind w:left="426" w:hanging="426"/>
        <w:rPr>
          <w:sz w:val="24"/>
        </w:rPr>
      </w:pPr>
      <w:r w:rsidRPr="00A90956">
        <w:rPr>
          <w:sz w:val="24"/>
        </w:rPr>
        <w:t>О заключении управляющими компаниями города договоров энергоснабжения с ОАО «КСК».</w:t>
      </w:r>
    </w:p>
    <w:p w:rsidR="00757CAB" w:rsidRPr="00A90956" w:rsidRDefault="00757CAB" w:rsidP="00757CAB">
      <w:pPr>
        <w:pStyle w:val="2"/>
        <w:numPr>
          <w:ilvl w:val="0"/>
          <w:numId w:val="1"/>
        </w:numPr>
        <w:ind w:left="426" w:hanging="426"/>
        <w:rPr>
          <w:sz w:val="24"/>
        </w:rPr>
      </w:pPr>
      <w:r w:rsidRPr="00A90956">
        <w:rPr>
          <w:sz w:val="24"/>
        </w:rPr>
        <w:t>О содержании дворовых детских и спортивных площадок.</w:t>
      </w:r>
    </w:p>
    <w:p w:rsidR="00757CAB" w:rsidRPr="00A90956" w:rsidRDefault="00757CAB" w:rsidP="00757CAB">
      <w:pPr>
        <w:pStyle w:val="2"/>
        <w:numPr>
          <w:ilvl w:val="0"/>
          <w:numId w:val="1"/>
        </w:numPr>
        <w:ind w:left="426" w:hanging="426"/>
        <w:rPr>
          <w:sz w:val="24"/>
        </w:rPr>
      </w:pPr>
      <w:r w:rsidRPr="00A90956">
        <w:rPr>
          <w:sz w:val="24"/>
        </w:rPr>
        <w:t xml:space="preserve">О работе комиссии комплексных проверок внутриквартальных и </w:t>
      </w:r>
      <w:proofErr w:type="spellStart"/>
      <w:r w:rsidRPr="00A90956">
        <w:rPr>
          <w:sz w:val="24"/>
        </w:rPr>
        <w:t>внутридворовых</w:t>
      </w:r>
      <w:proofErr w:type="spellEnd"/>
      <w:r w:rsidRPr="00A90956">
        <w:rPr>
          <w:sz w:val="24"/>
        </w:rPr>
        <w:t xml:space="preserve"> проездов на территории МО «Город Обнинск» в ноябре – декабре 2015 года </w:t>
      </w:r>
    </w:p>
    <w:p w:rsidR="00757CAB" w:rsidRPr="00A90956" w:rsidRDefault="00757CAB" w:rsidP="00757CAB">
      <w:pPr>
        <w:pStyle w:val="2"/>
        <w:spacing w:before="120" w:after="120"/>
        <w:ind w:firstLine="709"/>
        <w:rPr>
          <w:sz w:val="24"/>
        </w:rPr>
      </w:pPr>
      <w:r w:rsidRPr="00A90956">
        <w:rPr>
          <w:sz w:val="24"/>
        </w:rPr>
        <w:t>Депутаты комитета работали с письмами и обращениями граждан. В 2015 году было рассмотрено 20 обращений, из них 11- от граждан, 9 – от организаций, инициативных групп, коллективных обращений.</w:t>
      </w:r>
    </w:p>
    <w:p w:rsidR="00757CAB" w:rsidRPr="00A90956" w:rsidRDefault="00757CAB" w:rsidP="00757CAB">
      <w:pPr>
        <w:pStyle w:val="2"/>
        <w:spacing w:before="120"/>
        <w:ind w:firstLine="709"/>
        <w:rPr>
          <w:sz w:val="24"/>
        </w:rPr>
      </w:pPr>
      <w:r w:rsidRPr="00A90956">
        <w:rPr>
          <w:sz w:val="24"/>
        </w:rPr>
        <w:t xml:space="preserve">Тематика обращений: 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об оплате ОДН за электроэнергию в МКД – 5;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об оплате за отопление  в МКД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об оплате услуг ЖКХ за холодную и горячую воду, в том числе на общедомовые нужды – 2;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текущем ремонте подъезда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предоставлении технической документации на МКД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 xml:space="preserve">о ходатайстве на получение субсидии из областного бюджета на выполнение мероприятий муниципальной программы «Дорожное хозяйство </w:t>
      </w:r>
      <w:proofErr w:type="spellStart"/>
      <w:r w:rsidRPr="00A9095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909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A90956">
        <w:rPr>
          <w:rFonts w:ascii="Times New Roman" w:hAnsi="Times New Roman" w:cs="Times New Roman"/>
          <w:bCs/>
          <w:sz w:val="24"/>
          <w:szCs w:val="24"/>
        </w:rPr>
        <w:t>бнинска</w:t>
      </w:r>
      <w:proofErr w:type="spellEnd"/>
      <w:r w:rsidRPr="00A90956">
        <w:rPr>
          <w:rFonts w:ascii="Times New Roman" w:hAnsi="Times New Roman" w:cs="Times New Roman"/>
          <w:bCs/>
          <w:sz w:val="24"/>
          <w:szCs w:val="24"/>
        </w:rPr>
        <w:t>» -1;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качество предоставления жилищно-коммунальных услуг: жалобы на работу управляющих компаний: УК «Комфорт» – 1,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об оплате услуг за капитальный ремонт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предложения по улучшению работы жилищно-коммунальной сферы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принятии мер по устранению шума от электроустановки в квартире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предложения по оформлению улицы Блохинцева к юбилею города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содержании  детских и спортивных  площадок - 1;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 xml:space="preserve">об обеспечении инженерной и транспортной инфраструктурой при предоставлении земельных участков многодетным семьям </w:t>
      </w:r>
      <w:proofErr w:type="spellStart"/>
      <w:r w:rsidRPr="00A9095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909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A90956">
        <w:rPr>
          <w:rFonts w:ascii="Times New Roman" w:hAnsi="Times New Roman" w:cs="Times New Roman"/>
          <w:bCs/>
          <w:sz w:val="24"/>
          <w:szCs w:val="24"/>
        </w:rPr>
        <w:t>бнинска</w:t>
      </w:r>
      <w:proofErr w:type="spellEnd"/>
      <w:r w:rsidRPr="00A90956">
        <w:rPr>
          <w:rFonts w:ascii="Times New Roman" w:hAnsi="Times New Roman" w:cs="Times New Roman"/>
          <w:bCs/>
          <w:sz w:val="24"/>
          <w:szCs w:val="24"/>
        </w:rPr>
        <w:t xml:space="preserve">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заключении договоров электроснабжения с ОАО «КСК» – 1;</w:t>
      </w:r>
    </w:p>
    <w:p w:rsidR="00757CAB" w:rsidRPr="00A90956" w:rsidRDefault="00757CAB" w:rsidP="00757C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956">
        <w:rPr>
          <w:rFonts w:ascii="Times New Roman" w:hAnsi="Times New Roman" w:cs="Times New Roman"/>
          <w:bCs/>
          <w:sz w:val="24"/>
          <w:szCs w:val="24"/>
        </w:rPr>
        <w:t>о размещении на территории школы  № 12 производства по изготовлению мебели - 1.</w:t>
      </w:r>
    </w:p>
    <w:p w:rsidR="00757CAB" w:rsidRPr="00A90956" w:rsidRDefault="00757CAB" w:rsidP="00757CAB">
      <w:pPr>
        <w:pStyle w:val="2"/>
        <w:spacing w:before="120" w:after="120"/>
        <w:ind w:firstLine="709"/>
        <w:rPr>
          <w:sz w:val="24"/>
        </w:rPr>
      </w:pPr>
      <w:r w:rsidRPr="00A90956">
        <w:rPr>
          <w:sz w:val="24"/>
        </w:rPr>
        <w:t xml:space="preserve">Анализ результатов рассмотрения обращений </w:t>
      </w:r>
      <w:r>
        <w:rPr>
          <w:sz w:val="24"/>
        </w:rPr>
        <w:t xml:space="preserve">показывает, что </w:t>
      </w:r>
      <w:r w:rsidRPr="00A90956">
        <w:rPr>
          <w:sz w:val="24"/>
        </w:rPr>
        <w:t>часть вопросов решаются положительно, в остальных случаях даны подробные разъяснения и предложения по решени</w:t>
      </w:r>
      <w:r>
        <w:rPr>
          <w:sz w:val="24"/>
        </w:rPr>
        <w:t>ю</w:t>
      </w:r>
      <w:r w:rsidRPr="00A90956">
        <w:rPr>
          <w:sz w:val="24"/>
        </w:rPr>
        <w:t xml:space="preserve"> проблемы. В отдельных случаях направлялись запросы в Администрацию города, другие организации и учреждения для получения дополнительной информации: таких запросов было 15. Никому из </w:t>
      </w:r>
      <w:proofErr w:type="gramStart"/>
      <w:r w:rsidRPr="00A90956">
        <w:rPr>
          <w:sz w:val="24"/>
        </w:rPr>
        <w:t>обратившихся</w:t>
      </w:r>
      <w:proofErr w:type="gramEnd"/>
      <w:r w:rsidRPr="00A90956">
        <w:rPr>
          <w:sz w:val="24"/>
        </w:rPr>
        <w:t xml:space="preserve"> не было отказано в рассмотрении обращения. </w:t>
      </w:r>
    </w:p>
    <w:p w:rsidR="00757CAB" w:rsidRPr="00A90956" w:rsidRDefault="00757CAB" w:rsidP="00757CAB">
      <w:pPr>
        <w:pStyle w:val="2"/>
        <w:spacing w:before="120" w:after="120"/>
        <w:ind w:firstLine="709"/>
        <w:rPr>
          <w:sz w:val="24"/>
        </w:rPr>
      </w:pPr>
      <w:r w:rsidRPr="00A90956">
        <w:rPr>
          <w:sz w:val="24"/>
        </w:rPr>
        <w:t>Посещаемость депутатами заседаний комитета (7 созыв) в 2015 году составила в среднем 82,2%. Все заседания комитета по жилищно-коммунальным услугам проводились при наличии кворума.</w:t>
      </w:r>
    </w:p>
    <w:p w:rsidR="00757CAB" w:rsidRPr="00A90956" w:rsidRDefault="00757CAB" w:rsidP="00757CAB">
      <w:pPr>
        <w:pStyle w:val="2"/>
        <w:spacing w:before="120" w:after="120"/>
        <w:ind w:firstLine="709"/>
        <w:rPr>
          <w:sz w:val="24"/>
        </w:rPr>
      </w:pPr>
      <w:r w:rsidRPr="00A90956">
        <w:rPr>
          <w:sz w:val="24"/>
        </w:rPr>
        <w:t>Депутаты комитета принимали активное участие в работе заседаний других комитетов городского Собрания, участвовали в публичных слушаниях и работе комиссий Администрации города.</w:t>
      </w:r>
    </w:p>
    <w:p w:rsidR="00757CAB" w:rsidRPr="00A90956" w:rsidRDefault="00757CAB" w:rsidP="00757CAB">
      <w:pPr>
        <w:pStyle w:val="2"/>
        <w:rPr>
          <w:sz w:val="24"/>
        </w:rPr>
      </w:pPr>
      <w:r>
        <w:rPr>
          <w:sz w:val="24"/>
        </w:rPr>
        <w:t>План работы к</w:t>
      </w:r>
      <w:r w:rsidRPr="00A90956">
        <w:rPr>
          <w:sz w:val="24"/>
        </w:rPr>
        <w:t>омитета по жилищно-коммунальным услугам за 2015 год  выполнен на 83%.</w:t>
      </w:r>
    </w:p>
    <w:p w:rsidR="00757CAB" w:rsidRPr="00A90956" w:rsidRDefault="00757CAB" w:rsidP="00757CAB">
      <w:pPr>
        <w:pStyle w:val="2"/>
        <w:rPr>
          <w:sz w:val="24"/>
        </w:rPr>
      </w:pPr>
    </w:p>
    <w:p w:rsidR="00757CAB" w:rsidRPr="00A90956" w:rsidRDefault="00757CAB" w:rsidP="00757CAB">
      <w:pPr>
        <w:pStyle w:val="2"/>
        <w:rPr>
          <w:sz w:val="24"/>
        </w:rPr>
      </w:pP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>Председатель Комитета</w:t>
      </w:r>
    </w:p>
    <w:p w:rsidR="00757CAB" w:rsidRPr="00A90956" w:rsidRDefault="00757CAB" w:rsidP="00757CAB">
      <w:pPr>
        <w:pStyle w:val="2"/>
        <w:rPr>
          <w:sz w:val="24"/>
        </w:rPr>
      </w:pPr>
      <w:r w:rsidRPr="00A90956">
        <w:rPr>
          <w:sz w:val="24"/>
        </w:rPr>
        <w:t>по жилищно-ком</w:t>
      </w:r>
      <w:r>
        <w:rPr>
          <w:sz w:val="24"/>
        </w:rPr>
        <w:t xml:space="preserve">мунальным услугам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0956">
        <w:rPr>
          <w:sz w:val="24"/>
        </w:rPr>
        <w:t>Н.Г. Рожкова</w:t>
      </w:r>
    </w:p>
    <w:p w:rsidR="00CB5E0F" w:rsidRDefault="00CB5E0F"/>
    <w:sectPr w:rsidR="00CB5E0F" w:rsidSect="00757C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76D93B6C"/>
    <w:multiLevelType w:val="hybridMultilevel"/>
    <w:tmpl w:val="195C2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57CAB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757CAB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57CA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7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7C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757CAB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57CA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7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7C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2016-03-02T13:57:00Z</dcterms:created>
  <dcterms:modified xsi:type="dcterms:W3CDTF">2016-03-02T13:58:00Z</dcterms:modified>
</cp:coreProperties>
</file>