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5A" w:rsidRPr="000D0A5A" w:rsidRDefault="000D0A5A" w:rsidP="000D0A5A">
      <w:pPr>
        <w:pStyle w:val="a3"/>
        <w:ind w:left="36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A5A">
        <w:rPr>
          <w:rFonts w:ascii="Times New Roman" w:hAnsi="Times New Roman" w:cs="Times New Roman"/>
        </w:rPr>
        <w:t>Приложение к решению Обнинского городского Собрания  «Об утверждении ключевых показателей видов контроля и их целевых значений, индикативных показателей для видов муниципального контроля, осуществляемых на территории муниципального образования  «Город Обнинск»  от 25.01.2022 № 04-23</w:t>
      </w:r>
    </w:p>
    <w:p w:rsidR="000D0A5A" w:rsidRPr="000D0A5A" w:rsidRDefault="000D0A5A" w:rsidP="000D0A5A">
      <w:pPr>
        <w:tabs>
          <w:tab w:val="left" w:pos="4269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D0A5A">
        <w:rPr>
          <w:bCs/>
          <w:sz w:val="24"/>
          <w:szCs w:val="24"/>
        </w:rPr>
        <w:tab/>
      </w:r>
    </w:p>
    <w:p w:rsidR="000D0A5A" w:rsidRPr="000D0A5A" w:rsidRDefault="000D0A5A" w:rsidP="000D0A5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0" w:name="_GoBack"/>
      <w:bookmarkEnd w:id="0"/>
    </w:p>
    <w:p w:rsidR="000D0A5A" w:rsidRPr="000D0A5A" w:rsidRDefault="000D0A5A" w:rsidP="000D0A5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D0A5A">
        <w:rPr>
          <w:b/>
          <w:bCs/>
          <w:sz w:val="24"/>
          <w:szCs w:val="24"/>
        </w:rPr>
        <w:t>Ключевые показатели видов контроля и их целевые значения, индикативные показатели для видов муниципального контроля на территории муниципального образования «Город Обнинск»</w:t>
      </w:r>
    </w:p>
    <w:p w:rsidR="000D0A5A" w:rsidRPr="000D0A5A" w:rsidRDefault="000D0A5A" w:rsidP="000D0A5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D0A5A" w:rsidRPr="000D0A5A" w:rsidRDefault="000D0A5A" w:rsidP="000D0A5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D0A5A">
        <w:rPr>
          <w:bCs/>
          <w:sz w:val="24"/>
          <w:szCs w:val="24"/>
        </w:rPr>
        <w:t>1. Ключевые показатели и их целевые значения:</w:t>
      </w:r>
    </w:p>
    <w:p w:rsidR="000D0A5A" w:rsidRPr="000D0A5A" w:rsidRDefault="000D0A5A" w:rsidP="000D0A5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D0A5A">
        <w:rPr>
          <w:bCs/>
          <w:sz w:val="24"/>
          <w:szCs w:val="24"/>
        </w:rPr>
        <w:t>- доля повторных нарушений из числа выявленных нарушений обязательных требований в течение календарного года - 40%.</w:t>
      </w:r>
    </w:p>
    <w:p w:rsidR="000D0A5A" w:rsidRPr="000D0A5A" w:rsidRDefault="000D0A5A" w:rsidP="000D0A5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D0A5A">
        <w:rPr>
          <w:bCs/>
          <w:sz w:val="24"/>
          <w:szCs w:val="24"/>
        </w:rPr>
        <w:t xml:space="preserve">- доля </w:t>
      </w:r>
      <w:proofErr w:type="spellStart"/>
      <w:r w:rsidRPr="000D0A5A">
        <w:rPr>
          <w:bCs/>
          <w:sz w:val="24"/>
          <w:szCs w:val="24"/>
        </w:rPr>
        <w:t>проведенных</w:t>
      </w:r>
      <w:proofErr w:type="spellEnd"/>
      <w:r w:rsidRPr="000D0A5A">
        <w:rPr>
          <w:bCs/>
          <w:sz w:val="24"/>
          <w:szCs w:val="24"/>
        </w:rPr>
        <w:t xml:space="preserve"> профилактических мероприятий – 100%.</w:t>
      </w:r>
    </w:p>
    <w:p w:rsidR="000D0A5A" w:rsidRPr="000D0A5A" w:rsidRDefault="000D0A5A" w:rsidP="000D0A5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D0A5A">
        <w:rPr>
          <w:bCs/>
          <w:sz w:val="24"/>
          <w:szCs w:val="24"/>
        </w:rPr>
        <w:t xml:space="preserve">- доля </w:t>
      </w:r>
      <w:proofErr w:type="spellStart"/>
      <w:r w:rsidRPr="000D0A5A">
        <w:rPr>
          <w:bCs/>
          <w:sz w:val="24"/>
          <w:szCs w:val="24"/>
        </w:rPr>
        <w:t>отмененных</w:t>
      </w:r>
      <w:proofErr w:type="spellEnd"/>
      <w:r w:rsidRPr="000D0A5A">
        <w:rPr>
          <w:bCs/>
          <w:sz w:val="24"/>
          <w:szCs w:val="24"/>
        </w:rPr>
        <w:t xml:space="preserve"> в судебном порядке постановлений, решений контрольного органа, признанных обоснованными в судебном порядке жалоб на действия должностных лиц органа муниципального контроля – 5 %.</w:t>
      </w:r>
    </w:p>
    <w:p w:rsidR="000D0A5A" w:rsidRPr="000D0A5A" w:rsidRDefault="000D0A5A" w:rsidP="000D0A5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D0A5A">
        <w:rPr>
          <w:bCs/>
          <w:sz w:val="24"/>
          <w:szCs w:val="24"/>
        </w:rPr>
        <w:tab/>
      </w:r>
    </w:p>
    <w:p w:rsidR="000D0A5A" w:rsidRPr="000D0A5A" w:rsidRDefault="000D0A5A" w:rsidP="000D0A5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D0A5A">
        <w:rPr>
          <w:bCs/>
          <w:sz w:val="24"/>
          <w:szCs w:val="24"/>
        </w:rPr>
        <w:t>2. Индикативные показатели:</w:t>
      </w:r>
    </w:p>
    <w:p w:rsidR="000D0A5A" w:rsidRPr="000D0A5A" w:rsidRDefault="000D0A5A" w:rsidP="000D0A5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D0A5A">
        <w:rPr>
          <w:bCs/>
          <w:sz w:val="24"/>
          <w:szCs w:val="24"/>
        </w:rPr>
        <w:t xml:space="preserve">- количество </w:t>
      </w:r>
      <w:proofErr w:type="spellStart"/>
      <w:r w:rsidRPr="000D0A5A">
        <w:rPr>
          <w:bCs/>
          <w:sz w:val="24"/>
          <w:szCs w:val="24"/>
        </w:rPr>
        <w:t>проведенных</w:t>
      </w:r>
      <w:proofErr w:type="spellEnd"/>
      <w:r w:rsidRPr="000D0A5A">
        <w:rPr>
          <w:bCs/>
          <w:sz w:val="24"/>
          <w:szCs w:val="24"/>
        </w:rPr>
        <w:t xml:space="preserve"> внеплановых контрольных мероприятий;</w:t>
      </w:r>
    </w:p>
    <w:p w:rsidR="000D0A5A" w:rsidRPr="000D0A5A" w:rsidRDefault="000D0A5A" w:rsidP="000D0A5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D0A5A">
        <w:rPr>
          <w:bCs/>
          <w:sz w:val="24"/>
          <w:szCs w:val="24"/>
        </w:rPr>
        <w:t xml:space="preserve">- количество </w:t>
      </w:r>
      <w:proofErr w:type="spellStart"/>
      <w:r w:rsidRPr="000D0A5A">
        <w:rPr>
          <w:bCs/>
          <w:sz w:val="24"/>
          <w:szCs w:val="24"/>
        </w:rPr>
        <w:t>проведенных</w:t>
      </w:r>
      <w:proofErr w:type="spellEnd"/>
      <w:r w:rsidRPr="000D0A5A">
        <w:rPr>
          <w:bCs/>
          <w:sz w:val="24"/>
          <w:szCs w:val="24"/>
        </w:rPr>
        <w:t xml:space="preserve"> профилактических мероприятий в соответствии с планом профилактических мероприятий;</w:t>
      </w:r>
    </w:p>
    <w:p w:rsidR="000D0A5A" w:rsidRPr="000D0A5A" w:rsidRDefault="000D0A5A" w:rsidP="000D0A5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D0A5A">
        <w:rPr>
          <w:bCs/>
          <w:sz w:val="24"/>
          <w:szCs w:val="24"/>
        </w:rPr>
        <w:t>- количество поступивших возражений в отношении акта контрольного мероприятия;</w:t>
      </w:r>
    </w:p>
    <w:p w:rsidR="000D0A5A" w:rsidRPr="000D0A5A" w:rsidRDefault="000D0A5A" w:rsidP="000D0A5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D0A5A">
        <w:rPr>
          <w:bCs/>
          <w:sz w:val="24"/>
          <w:szCs w:val="24"/>
        </w:rPr>
        <w:t xml:space="preserve">- количество </w:t>
      </w:r>
      <w:proofErr w:type="spellStart"/>
      <w:r w:rsidRPr="000D0A5A">
        <w:rPr>
          <w:bCs/>
          <w:sz w:val="24"/>
          <w:szCs w:val="24"/>
        </w:rPr>
        <w:t>устраненных</w:t>
      </w:r>
      <w:proofErr w:type="spellEnd"/>
      <w:r w:rsidRPr="000D0A5A">
        <w:rPr>
          <w:bCs/>
          <w:sz w:val="24"/>
          <w:szCs w:val="24"/>
        </w:rPr>
        <w:t xml:space="preserve"> нарушений обязательных требований.</w:t>
      </w:r>
    </w:p>
    <w:p w:rsidR="000D0A5A" w:rsidRPr="000D0A5A" w:rsidRDefault="000D0A5A" w:rsidP="000D0A5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B5E0F" w:rsidRDefault="00CB5E0F"/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5A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0A5A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2022-01-27T09:18:00Z</dcterms:created>
  <dcterms:modified xsi:type="dcterms:W3CDTF">2022-01-27T09:19:00Z</dcterms:modified>
</cp:coreProperties>
</file>