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6" w:rsidRDefault="006A0B16" w:rsidP="006A0B1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16" w:rsidRDefault="006A0B16" w:rsidP="006A0B16">
      <w:pPr>
        <w:pStyle w:val="a3"/>
      </w:pPr>
      <w:r>
        <w:t>Российская Федерация</w:t>
      </w:r>
    </w:p>
    <w:p w:rsidR="006A0B16" w:rsidRDefault="006A0B16" w:rsidP="006A0B16">
      <w:pPr>
        <w:pStyle w:val="a3"/>
      </w:pPr>
      <w:r w:rsidRPr="00E60DD9">
        <w:t>Калужская область</w:t>
      </w:r>
    </w:p>
    <w:p w:rsidR="006A0B16" w:rsidRPr="00E60DD9" w:rsidRDefault="006A0B16" w:rsidP="006A0B16">
      <w:pPr>
        <w:pStyle w:val="a3"/>
      </w:pPr>
    </w:p>
    <w:p w:rsidR="006A0B16" w:rsidRPr="00E60DD9" w:rsidRDefault="006A0B16" w:rsidP="006A0B16">
      <w:pPr>
        <w:pStyle w:val="a3"/>
      </w:pPr>
      <w:r w:rsidRPr="00E60DD9">
        <w:t>Глава городского самоуправления,</w:t>
      </w:r>
    </w:p>
    <w:p w:rsidR="006A0B16" w:rsidRPr="00E60DD9" w:rsidRDefault="006A0B16" w:rsidP="006A0B16">
      <w:pPr>
        <w:pStyle w:val="a3"/>
      </w:pPr>
      <w:r w:rsidRPr="00E60DD9">
        <w:t>Председатель городского Собрания</w:t>
      </w:r>
    </w:p>
    <w:p w:rsidR="006A0B16" w:rsidRPr="00E60DD9" w:rsidRDefault="006A0B16" w:rsidP="006A0B16">
      <w:pPr>
        <w:pStyle w:val="a3"/>
      </w:pPr>
      <w:r w:rsidRPr="00E60DD9">
        <w:t>городского  округа «город Обнинск»</w:t>
      </w:r>
    </w:p>
    <w:p w:rsidR="006A0B16" w:rsidRPr="00E60DD9" w:rsidRDefault="006A0B16" w:rsidP="006A0B16">
      <w:pPr>
        <w:pStyle w:val="a3"/>
      </w:pPr>
    </w:p>
    <w:p w:rsidR="006A0B16" w:rsidRPr="00E60DD9" w:rsidRDefault="006A0B16" w:rsidP="006A0B16">
      <w:pPr>
        <w:pStyle w:val="a3"/>
      </w:pPr>
      <w:r w:rsidRPr="00E60DD9">
        <w:t>РАСПОРЯЖЕНИЕ</w:t>
      </w:r>
    </w:p>
    <w:p w:rsidR="006A0B16" w:rsidRPr="00895151" w:rsidRDefault="006A0B16" w:rsidP="006A0B16"/>
    <w:p w:rsidR="006A0B16" w:rsidRDefault="006A0B16" w:rsidP="006A0B16">
      <w:pPr>
        <w:ind w:firstLine="709"/>
        <w:rPr>
          <w:sz w:val="22"/>
        </w:rPr>
      </w:pPr>
    </w:p>
    <w:p w:rsidR="006A0B16" w:rsidRPr="00AC3178" w:rsidRDefault="00C56D6D" w:rsidP="006A0B16">
      <w:pPr>
        <w:rPr>
          <w:sz w:val="24"/>
          <w:u w:val="single"/>
        </w:rPr>
      </w:pPr>
      <w:r w:rsidRPr="00C56D6D">
        <w:rPr>
          <w:sz w:val="24"/>
          <w:u w:val="single"/>
        </w:rPr>
        <w:t>07.11.2017</w:t>
      </w:r>
      <w:r w:rsidR="006A0B16">
        <w:rPr>
          <w:sz w:val="24"/>
        </w:rPr>
        <w:tab/>
      </w:r>
      <w:r>
        <w:rPr>
          <w:sz w:val="24"/>
        </w:rPr>
        <w:t xml:space="preserve">                         </w:t>
      </w:r>
      <w:r w:rsidR="006A0B16">
        <w:rPr>
          <w:sz w:val="24"/>
        </w:rPr>
        <w:tab/>
      </w:r>
      <w:r w:rsidR="006A0B16">
        <w:rPr>
          <w:sz w:val="24"/>
        </w:rPr>
        <w:tab/>
        <w:t xml:space="preserve">                   </w:t>
      </w:r>
      <w:r w:rsidR="006A0B16">
        <w:rPr>
          <w:sz w:val="24"/>
        </w:rPr>
        <w:tab/>
      </w:r>
      <w:r w:rsidR="006A0B16">
        <w:rPr>
          <w:sz w:val="24"/>
        </w:rPr>
        <w:tab/>
        <w:t xml:space="preserve">         </w:t>
      </w:r>
      <w:r>
        <w:rPr>
          <w:sz w:val="24"/>
        </w:rPr>
        <w:t xml:space="preserve">                </w:t>
      </w:r>
      <w:r w:rsidR="006A0B16">
        <w:rPr>
          <w:sz w:val="24"/>
        </w:rPr>
        <w:t xml:space="preserve"> </w:t>
      </w:r>
      <w:r w:rsidR="006A0B16" w:rsidRPr="00A72C45">
        <w:rPr>
          <w:sz w:val="24"/>
          <w:u w:val="single"/>
        </w:rPr>
        <w:t xml:space="preserve">№ </w:t>
      </w:r>
      <w:r>
        <w:rPr>
          <w:sz w:val="24"/>
          <w:u w:val="single"/>
        </w:rPr>
        <w:t>01-07/52</w:t>
      </w:r>
    </w:p>
    <w:p w:rsidR="006A0B16" w:rsidRDefault="006A0B16" w:rsidP="00832777">
      <w:pPr>
        <w:pStyle w:val="2"/>
        <w:ind w:right="5243" w:firstLine="0"/>
        <w:jc w:val="both"/>
        <w:rPr>
          <w:b w:val="0"/>
          <w:bCs/>
          <w:sz w:val="22"/>
          <w:szCs w:val="22"/>
        </w:rPr>
      </w:pPr>
      <w:proofErr w:type="gramStart"/>
      <w:r w:rsidRPr="00832777">
        <w:rPr>
          <w:b w:val="0"/>
          <w:sz w:val="22"/>
          <w:szCs w:val="22"/>
        </w:rPr>
        <w:t>О</w:t>
      </w:r>
      <w:r w:rsidR="00390190" w:rsidRPr="00832777">
        <w:rPr>
          <w:b w:val="0"/>
          <w:sz w:val="22"/>
          <w:szCs w:val="22"/>
        </w:rPr>
        <w:t xml:space="preserve"> </w:t>
      </w:r>
      <w:r w:rsidR="00BB31A0" w:rsidRPr="00832777">
        <w:rPr>
          <w:b w:val="0"/>
          <w:sz w:val="22"/>
          <w:szCs w:val="22"/>
        </w:rPr>
        <w:t xml:space="preserve">внесении изменений в </w:t>
      </w:r>
      <w:r w:rsidR="00390190" w:rsidRPr="00832777">
        <w:rPr>
          <w:b w:val="0"/>
          <w:sz w:val="22"/>
          <w:szCs w:val="22"/>
        </w:rPr>
        <w:t xml:space="preserve"> </w:t>
      </w:r>
      <w:r w:rsidR="00B9509A" w:rsidRPr="00832777">
        <w:rPr>
          <w:b w:val="0"/>
          <w:bCs/>
          <w:sz w:val="22"/>
          <w:szCs w:val="22"/>
        </w:rPr>
        <w:t xml:space="preserve">Положение </w:t>
      </w:r>
      <w:r w:rsidR="00832777">
        <w:rPr>
          <w:b w:val="0"/>
          <w:bCs/>
          <w:sz w:val="22"/>
          <w:szCs w:val="22"/>
        </w:rPr>
        <w:t>о</w:t>
      </w:r>
      <w:r w:rsidR="00B9509A" w:rsidRPr="00832777">
        <w:rPr>
          <w:b w:val="0"/>
          <w:bCs/>
          <w:sz w:val="22"/>
          <w:szCs w:val="22"/>
        </w:rPr>
        <w:t xml:space="preserve"> </w:t>
      </w:r>
      <w:r w:rsidR="00832777" w:rsidRPr="00832777">
        <w:rPr>
          <w:b w:val="0"/>
          <w:bCs/>
          <w:sz w:val="22"/>
          <w:szCs w:val="22"/>
        </w:rPr>
        <w:t xml:space="preserve">комиссии по соблюдению </w:t>
      </w:r>
      <w:r w:rsidR="00B9509A" w:rsidRPr="00832777">
        <w:rPr>
          <w:b w:val="0"/>
          <w:bCs/>
          <w:sz w:val="22"/>
          <w:szCs w:val="22"/>
        </w:rPr>
        <w:t xml:space="preserve"> </w:t>
      </w:r>
      <w:r w:rsidR="00832777" w:rsidRPr="00832777">
        <w:rPr>
          <w:b w:val="0"/>
          <w:bCs/>
          <w:sz w:val="22"/>
          <w:szCs w:val="22"/>
        </w:rPr>
        <w:t>требований к служебному поведению</w:t>
      </w:r>
      <w:proofErr w:type="gramEnd"/>
      <w:r w:rsidR="00832777" w:rsidRPr="00832777">
        <w:rPr>
          <w:b w:val="0"/>
          <w:bCs/>
          <w:sz w:val="22"/>
          <w:szCs w:val="22"/>
        </w:rPr>
        <w:t xml:space="preserve"> муниципальных служащих и урегулированию интересов в Обнинском городском Собрании</w:t>
      </w:r>
      <w:r w:rsidR="00B9509A" w:rsidRPr="00832777">
        <w:rPr>
          <w:b w:val="0"/>
          <w:bCs/>
          <w:sz w:val="22"/>
          <w:szCs w:val="22"/>
        </w:rPr>
        <w:t>, утвержденн</w:t>
      </w:r>
      <w:r w:rsidR="00F54414">
        <w:rPr>
          <w:b w:val="0"/>
          <w:bCs/>
          <w:sz w:val="22"/>
          <w:szCs w:val="22"/>
        </w:rPr>
        <w:t>ое</w:t>
      </w:r>
      <w:r w:rsidR="00B9509A" w:rsidRPr="00832777">
        <w:rPr>
          <w:b w:val="0"/>
          <w:bCs/>
          <w:sz w:val="22"/>
          <w:szCs w:val="22"/>
        </w:rPr>
        <w:t xml:space="preserve"> Распоряжением Главы городского самоуправления </w:t>
      </w:r>
      <w:hyperlink r:id="rId8" w:history="1">
        <w:r w:rsidR="00832777" w:rsidRPr="002F3C34">
          <w:rPr>
            <w:rStyle w:val="a9"/>
            <w:b w:val="0"/>
            <w:bCs/>
            <w:sz w:val="22"/>
            <w:szCs w:val="22"/>
          </w:rPr>
          <w:t>№ 01-07/9 от 31.03.2016</w:t>
        </w:r>
      </w:hyperlink>
    </w:p>
    <w:p w:rsidR="00832777" w:rsidRDefault="00832777" w:rsidP="00832777">
      <w:pPr>
        <w:pStyle w:val="2"/>
        <w:ind w:right="5243" w:firstLine="0"/>
        <w:jc w:val="both"/>
        <w:rPr>
          <w:b w:val="0"/>
          <w:bCs/>
          <w:sz w:val="22"/>
          <w:szCs w:val="22"/>
        </w:rPr>
      </w:pPr>
    </w:p>
    <w:p w:rsidR="00832777" w:rsidRPr="00832777" w:rsidRDefault="00832777" w:rsidP="00832777">
      <w:pPr>
        <w:pStyle w:val="2"/>
        <w:ind w:right="5243" w:firstLine="0"/>
        <w:jc w:val="both"/>
        <w:rPr>
          <w:b w:val="0"/>
          <w:sz w:val="22"/>
          <w:szCs w:val="22"/>
        </w:rPr>
      </w:pPr>
    </w:p>
    <w:p w:rsidR="00390190" w:rsidRPr="00BB31A0" w:rsidRDefault="00390190" w:rsidP="00832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BB31A0">
        <w:rPr>
          <w:rFonts w:eastAsiaTheme="minorHAnsi"/>
          <w:sz w:val="22"/>
          <w:szCs w:val="22"/>
          <w:lang w:eastAsia="en-US"/>
        </w:rPr>
        <w:t xml:space="preserve">В соответствии </w:t>
      </w:r>
      <w:r w:rsidR="000533DA">
        <w:rPr>
          <w:rFonts w:eastAsiaTheme="minorHAnsi"/>
          <w:sz w:val="22"/>
          <w:szCs w:val="22"/>
          <w:lang w:eastAsia="en-US"/>
        </w:rPr>
        <w:t xml:space="preserve">с </w:t>
      </w:r>
      <w:r w:rsidR="00832777">
        <w:rPr>
          <w:rFonts w:eastAsiaTheme="minorHAnsi"/>
          <w:sz w:val="22"/>
          <w:szCs w:val="22"/>
          <w:lang w:eastAsia="en-US"/>
        </w:rPr>
        <w:t xml:space="preserve">Указом Президента Российской Федерации от 19.09.2017 № 431 «О внесении изменений в некоторые акты Президента Российской Федерации в целях усиления </w:t>
      </w:r>
      <w:proofErr w:type="gramStart"/>
      <w:r w:rsidR="00832777">
        <w:rPr>
          <w:rFonts w:eastAsiaTheme="minorHAnsi"/>
          <w:sz w:val="22"/>
          <w:szCs w:val="22"/>
          <w:lang w:eastAsia="en-US"/>
        </w:rPr>
        <w:t>контроля за</w:t>
      </w:r>
      <w:proofErr w:type="gramEnd"/>
      <w:r w:rsidR="00832777">
        <w:rPr>
          <w:rFonts w:eastAsiaTheme="minorHAnsi"/>
          <w:sz w:val="22"/>
          <w:szCs w:val="22"/>
          <w:lang w:eastAsia="en-US"/>
        </w:rPr>
        <w:t xml:space="preserve"> соблюдением законодательства о противодействии коррупции»</w:t>
      </w:r>
    </w:p>
    <w:p w:rsidR="00390190" w:rsidRPr="00BB31A0" w:rsidRDefault="00390190" w:rsidP="00390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832777" w:rsidRDefault="00B9509A" w:rsidP="00832777">
      <w:pPr>
        <w:pStyle w:val="ConsPlusNormal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832777">
        <w:rPr>
          <w:bCs/>
          <w:sz w:val="22"/>
          <w:szCs w:val="22"/>
        </w:rPr>
        <w:t>Положение о комиссии по соблюдению требований к служебному поведению муниципальных служащих и урегулированию интересов в Обнинском городском Собрании, утвержденно</w:t>
      </w:r>
      <w:r w:rsidR="00F54414">
        <w:rPr>
          <w:bCs/>
          <w:sz w:val="22"/>
          <w:szCs w:val="22"/>
        </w:rPr>
        <w:t>е</w:t>
      </w:r>
      <w:r w:rsidR="00832777">
        <w:rPr>
          <w:bCs/>
          <w:sz w:val="22"/>
          <w:szCs w:val="22"/>
        </w:rPr>
        <w:t xml:space="preserve"> Распоряжением Главы городского самоуправления № 01-07/9 от 31.03.2016 дополнить пунктом 19.1. в следующей редакции: </w:t>
      </w:r>
    </w:p>
    <w:p w:rsidR="00242A7A" w:rsidRDefault="00832777" w:rsidP="00242A7A">
      <w:pPr>
        <w:pStyle w:val="ConsPlusNormal"/>
        <w:ind w:firstLine="540"/>
        <w:jc w:val="both"/>
        <w:rPr>
          <w:sz w:val="22"/>
        </w:rPr>
      </w:pPr>
      <w:r>
        <w:rPr>
          <w:bCs/>
          <w:sz w:val="22"/>
          <w:szCs w:val="22"/>
        </w:rPr>
        <w:t xml:space="preserve"> «</w:t>
      </w:r>
      <w:r>
        <w:rPr>
          <w:sz w:val="22"/>
        </w:rPr>
        <w:t>1</w:t>
      </w:r>
      <w:r>
        <w:t>9</w:t>
      </w:r>
      <w:r>
        <w:rPr>
          <w:sz w:val="22"/>
        </w:rPr>
        <w:t>.</w:t>
      </w:r>
      <w:r>
        <w:t>1</w:t>
      </w:r>
      <w:r>
        <w:rPr>
          <w:sz w:val="22"/>
        </w:rPr>
        <w:t xml:space="preserve">. Мотивированные заключения, предусмотренные </w:t>
      </w:r>
      <w:r>
        <w:t xml:space="preserve">пунктами 15, 17 и 18     </w:t>
      </w:r>
      <w:r>
        <w:rPr>
          <w:sz w:val="22"/>
        </w:rPr>
        <w:t>настоящего Положения, должны содержать:</w:t>
      </w:r>
    </w:p>
    <w:p w:rsidR="00242A7A" w:rsidRDefault="00832777" w:rsidP="00242A7A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а) информацию, изложенную в обращениях или уведомлениях, указанных в</w:t>
      </w:r>
      <w:r>
        <w:t xml:space="preserve"> абзацах втором и пятом подпункта «б» и подпункта «д» пункта 13 </w:t>
      </w:r>
      <w:r>
        <w:rPr>
          <w:sz w:val="22"/>
        </w:rPr>
        <w:t>настоящего Положения;</w:t>
      </w:r>
    </w:p>
    <w:p w:rsidR="00242A7A" w:rsidRDefault="00832777" w:rsidP="00242A7A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32777" w:rsidRDefault="00832777" w:rsidP="00242A7A">
      <w:pPr>
        <w:pStyle w:val="ConsPlusNormal"/>
        <w:ind w:firstLine="540"/>
        <w:jc w:val="both"/>
      </w:pPr>
      <w:r>
        <w:rPr>
          <w:sz w:val="22"/>
        </w:rPr>
        <w:t>в) мотивированный вывод по результатам предварительного рассмотрения обращений и уведомлений, указанных в</w:t>
      </w:r>
      <w:r>
        <w:t xml:space="preserve"> абзацах втором и пятом подпункта «б» и подпункта «д» пункта 13 </w:t>
      </w:r>
      <w:r>
        <w:rPr>
          <w:sz w:val="22"/>
        </w:rPr>
        <w:t xml:space="preserve"> настоящего Положения, а также рекомендации для принятия одного из решений в соответствии с </w:t>
      </w:r>
      <w:r>
        <w:t>пунктами 27, 28, 29</w:t>
      </w:r>
      <w:r>
        <w:rPr>
          <w:sz w:val="22"/>
        </w:rPr>
        <w:t xml:space="preserve"> настоящего Положения или иного решения</w:t>
      </w:r>
      <w:proofErr w:type="gramStart"/>
      <w:r>
        <w:rPr>
          <w:sz w:val="22"/>
        </w:rPr>
        <w:t>.».</w:t>
      </w:r>
      <w:proofErr w:type="gramEnd"/>
    </w:p>
    <w:p w:rsidR="00832777" w:rsidRDefault="00832777" w:rsidP="00B9509A">
      <w:pPr>
        <w:pStyle w:val="ConsPlusNormal"/>
        <w:jc w:val="both"/>
        <w:rPr>
          <w:bCs/>
          <w:sz w:val="22"/>
          <w:szCs w:val="22"/>
        </w:rPr>
      </w:pPr>
    </w:p>
    <w:p w:rsidR="006A0B16" w:rsidRPr="00BB31A0" w:rsidRDefault="006A0B16" w:rsidP="00B9509A">
      <w:pPr>
        <w:pStyle w:val="2"/>
        <w:numPr>
          <w:ilvl w:val="0"/>
          <w:numId w:val="4"/>
        </w:numPr>
        <w:ind w:right="-2"/>
        <w:jc w:val="both"/>
        <w:rPr>
          <w:b w:val="0"/>
          <w:sz w:val="22"/>
          <w:szCs w:val="22"/>
        </w:rPr>
      </w:pPr>
      <w:r w:rsidRPr="00BB31A0">
        <w:rPr>
          <w:b w:val="0"/>
          <w:sz w:val="22"/>
          <w:szCs w:val="22"/>
        </w:rPr>
        <w:t xml:space="preserve">Управляющему делами </w:t>
      </w:r>
      <w:proofErr w:type="spellStart"/>
      <w:r w:rsidRPr="00BB31A0">
        <w:rPr>
          <w:b w:val="0"/>
          <w:sz w:val="22"/>
          <w:szCs w:val="22"/>
        </w:rPr>
        <w:t>Гераскиной</w:t>
      </w:r>
      <w:proofErr w:type="spellEnd"/>
      <w:r w:rsidRPr="00BB31A0">
        <w:rPr>
          <w:b w:val="0"/>
          <w:sz w:val="22"/>
          <w:szCs w:val="22"/>
        </w:rPr>
        <w:t xml:space="preserve"> Н.Г. </w:t>
      </w:r>
      <w:proofErr w:type="gramStart"/>
      <w:r w:rsidRPr="00BB31A0">
        <w:rPr>
          <w:b w:val="0"/>
          <w:sz w:val="22"/>
          <w:szCs w:val="22"/>
        </w:rPr>
        <w:t>разместить</w:t>
      </w:r>
      <w:proofErr w:type="gramEnd"/>
      <w:r w:rsidRPr="00BB31A0">
        <w:rPr>
          <w:b w:val="0"/>
          <w:sz w:val="22"/>
          <w:szCs w:val="22"/>
        </w:rPr>
        <w:t xml:space="preserve"> </w:t>
      </w:r>
      <w:r w:rsidR="00182238" w:rsidRPr="00BB31A0">
        <w:rPr>
          <w:b w:val="0"/>
          <w:sz w:val="22"/>
          <w:szCs w:val="22"/>
        </w:rPr>
        <w:t>настоящее</w:t>
      </w:r>
      <w:r w:rsidRPr="00BB31A0">
        <w:rPr>
          <w:b w:val="0"/>
          <w:sz w:val="22"/>
          <w:szCs w:val="22"/>
        </w:rPr>
        <w:t xml:space="preserve"> </w:t>
      </w:r>
      <w:r w:rsidR="00182238" w:rsidRPr="00BB31A0">
        <w:rPr>
          <w:b w:val="0"/>
          <w:sz w:val="22"/>
          <w:szCs w:val="22"/>
        </w:rPr>
        <w:t>Распоряжение</w:t>
      </w:r>
      <w:r w:rsidRPr="00BB31A0">
        <w:rPr>
          <w:b w:val="0"/>
          <w:sz w:val="22"/>
          <w:szCs w:val="22"/>
        </w:rPr>
        <w:t xml:space="preserve"> на сайте Обнинского городского Собрания и довести до сведения лиц, замещающих муниципальные должности</w:t>
      </w:r>
      <w:r w:rsidR="00832777">
        <w:rPr>
          <w:b w:val="0"/>
          <w:sz w:val="22"/>
          <w:szCs w:val="22"/>
        </w:rPr>
        <w:t xml:space="preserve"> муниципальной службы</w:t>
      </w:r>
      <w:r w:rsidRPr="00BB31A0">
        <w:rPr>
          <w:b w:val="0"/>
          <w:sz w:val="22"/>
          <w:szCs w:val="22"/>
        </w:rPr>
        <w:t>.</w:t>
      </w:r>
    </w:p>
    <w:p w:rsidR="00182238" w:rsidRPr="00BB31A0" w:rsidRDefault="00182238" w:rsidP="00182238">
      <w:pPr>
        <w:pStyle w:val="2"/>
        <w:ind w:left="900" w:right="-2" w:firstLine="0"/>
        <w:jc w:val="both"/>
        <w:rPr>
          <w:b w:val="0"/>
          <w:sz w:val="22"/>
          <w:szCs w:val="22"/>
        </w:rPr>
      </w:pPr>
    </w:p>
    <w:p w:rsidR="006A0B16" w:rsidRPr="00B9509A" w:rsidRDefault="006A0B16" w:rsidP="00B9509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509A">
        <w:rPr>
          <w:sz w:val="22"/>
          <w:szCs w:val="22"/>
        </w:rPr>
        <w:t>Настоящее Распоряжение вступает в силу с момента его подписания.</w:t>
      </w:r>
    </w:p>
    <w:p w:rsidR="006A0B16" w:rsidRPr="00BB31A0" w:rsidRDefault="006A0B16" w:rsidP="006A0B16">
      <w:pPr>
        <w:pStyle w:val="2"/>
        <w:ind w:right="-2" w:firstLine="851"/>
        <w:jc w:val="both"/>
        <w:rPr>
          <w:b w:val="0"/>
          <w:sz w:val="22"/>
          <w:szCs w:val="22"/>
        </w:rPr>
      </w:pPr>
    </w:p>
    <w:p w:rsidR="006A0B16" w:rsidRPr="00BB31A0" w:rsidRDefault="006A0B16" w:rsidP="006A0B16">
      <w:pPr>
        <w:pStyle w:val="2"/>
        <w:ind w:right="-2" w:firstLine="851"/>
        <w:jc w:val="both"/>
        <w:rPr>
          <w:b w:val="0"/>
          <w:sz w:val="22"/>
          <w:szCs w:val="22"/>
        </w:rPr>
      </w:pPr>
    </w:p>
    <w:p w:rsidR="006A0B16" w:rsidRPr="00BB31A0" w:rsidRDefault="006A0B16" w:rsidP="006A0B16">
      <w:pPr>
        <w:rPr>
          <w:sz w:val="22"/>
          <w:szCs w:val="22"/>
        </w:rPr>
      </w:pPr>
      <w:r w:rsidRPr="00BB31A0">
        <w:rPr>
          <w:sz w:val="22"/>
          <w:szCs w:val="22"/>
        </w:rPr>
        <w:t>Глава городского самоуправления,</w:t>
      </w:r>
    </w:p>
    <w:p w:rsidR="006A0B16" w:rsidRDefault="006A0B16" w:rsidP="0090464F">
      <w:pPr>
        <w:rPr>
          <w:sz w:val="24"/>
          <w:szCs w:val="24"/>
        </w:rPr>
      </w:pPr>
      <w:r w:rsidRPr="00BB31A0">
        <w:rPr>
          <w:sz w:val="22"/>
          <w:szCs w:val="22"/>
        </w:rPr>
        <w:t>Председатель городского Собрания                                                           В.В.</w:t>
      </w:r>
      <w:r w:rsidR="00C56D6D">
        <w:rPr>
          <w:sz w:val="22"/>
          <w:szCs w:val="22"/>
        </w:rPr>
        <w:t xml:space="preserve"> </w:t>
      </w:r>
      <w:r w:rsidRPr="00BB31A0">
        <w:rPr>
          <w:sz w:val="22"/>
          <w:szCs w:val="22"/>
        </w:rPr>
        <w:t>Викулин</w:t>
      </w:r>
      <w:bookmarkStart w:id="0" w:name="_GoBack"/>
      <w:bookmarkEnd w:id="0"/>
    </w:p>
    <w:p w:rsidR="0050020B" w:rsidRDefault="0050020B"/>
    <w:sectPr w:rsidR="0050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B7D"/>
    <w:multiLevelType w:val="hybridMultilevel"/>
    <w:tmpl w:val="56E4E0A6"/>
    <w:lvl w:ilvl="0" w:tplc="33FE22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516B4"/>
    <w:multiLevelType w:val="hybridMultilevel"/>
    <w:tmpl w:val="B31CAAC2"/>
    <w:lvl w:ilvl="0" w:tplc="D4A0741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6778DC"/>
    <w:multiLevelType w:val="hybridMultilevel"/>
    <w:tmpl w:val="005E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6928"/>
    <w:multiLevelType w:val="hybridMultilevel"/>
    <w:tmpl w:val="EF5ADB28"/>
    <w:lvl w:ilvl="0" w:tplc="8104DD9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6"/>
    <w:rsid w:val="00015B8F"/>
    <w:rsid w:val="000533DA"/>
    <w:rsid w:val="000D3444"/>
    <w:rsid w:val="00182238"/>
    <w:rsid w:val="001E3D59"/>
    <w:rsid w:val="00242A7A"/>
    <w:rsid w:val="002655B0"/>
    <w:rsid w:val="002F3C34"/>
    <w:rsid w:val="003035CC"/>
    <w:rsid w:val="00390190"/>
    <w:rsid w:val="003D4634"/>
    <w:rsid w:val="003F629C"/>
    <w:rsid w:val="004046BC"/>
    <w:rsid w:val="00435F22"/>
    <w:rsid w:val="00467FE8"/>
    <w:rsid w:val="00484317"/>
    <w:rsid w:val="004E4EE0"/>
    <w:rsid w:val="0050020B"/>
    <w:rsid w:val="00547822"/>
    <w:rsid w:val="005B1580"/>
    <w:rsid w:val="005E7D73"/>
    <w:rsid w:val="006A0B16"/>
    <w:rsid w:val="00746263"/>
    <w:rsid w:val="007E7E7A"/>
    <w:rsid w:val="00832777"/>
    <w:rsid w:val="008A0D76"/>
    <w:rsid w:val="0090464F"/>
    <w:rsid w:val="00996955"/>
    <w:rsid w:val="00A27C73"/>
    <w:rsid w:val="00A93F77"/>
    <w:rsid w:val="00B70F18"/>
    <w:rsid w:val="00B865DE"/>
    <w:rsid w:val="00B9509A"/>
    <w:rsid w:val="00BB31A0"/>
    <w:rsid w:val="00C454A4"/>
    <w:rsid w:val="00C56D6D"/>
    <w:rsid w:val="00D36163"/>
    <w:rsid w:val="00E2570D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3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3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-obninsk.ru/ext_images/File/01_07_9_31_03_16(1)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3526-D3CD-416F-85C6-2FE35475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ОГС</cp:lastModifiedBy>
  <cp:revision>4</cp:revision>
  <cp:lastPrinted>2017-11-02T12:03:00Z</cp:lastPrinted>
  <dcterms:created xsi:type="dcterms:W3CDTF">2017-11-13T13:11:00Z</dcterms:created>
  <dcterms:modified xsi:type="dcterms:W3CDTF">2017-11-16T06:34:00Z</dcterms:modified>
</cp:coreProperties>
</file>