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FB" w:rsidRPr="00BD6CFB" w:rsidRDefault="00BD6CFB" w:rsidP="00BD6CFB">
      <w:pPr>
        <w:pStyle w:val="1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BD6CFB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                                        </w:t>
      </w:r>
    </w:p>
    <w:p w:rsidR="00BD6CFB" w:rsidRPr="00BD6CFB" w:rsidRDefault="00BD6CFB" w:rsidP="00BD6CFB">
      <w:pPr>
        <w:jc w:val="center"/>
        <w:rPr>
          <w:b/>
        </w:rPr>
      </w:pPr>
      <w:r>
        <w:rPr>
          <w:noProof/>
        </w:rPr>
        <w:drawing>
          <wp:inline distT="0" distB="0" distL="0" distR="0" wp14:anchorId="5AF88473" wp14:editId="0AFE1EAD">
            <wp:extent cx="595630" cy="7016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FB" w:rsidRPr="00BD6CFB" w:rsidRDefault="00BD6CFB" w:rsidP="00BD6CFB">
      <w:pPr>
        <w:jc w:val="center"/>
        <w:rPr>
          <w:b/>
          <w:sz w:val="28"/>
        </w:rPr>
      </w:pPr>
      <w:r w:rsidRPr="00BD6CFB">
        <w:rPr>
          <w:b/>
          <w:sz w:val="28"/>
        </w:rPr>
        <w:t>Российская Федерация</w:t>
      </w:r>
    </w:p>
    <w:p w:rsidR="00BD6CFB" w:rsidRPr="00BD6CFB" w:rsidRDefault="00BD6CFB" w:rsidP="00BD6CFB">
      <w:pPr>
        <w:jc w:val="center"/>
        <w:rPr>
          <w:b/>
          <w:sz w:val="28"/>
        </w:rPr>
      </w:pPr>
      <w:r w:rsidRPr="00BD6CFB">
        <w:rPr>
          <w:b/>
          <w:sz w:val="28"/>
        </w:rPr>
        <w:t>Калужская область</w:t>
      </w:r>
    </w:p>
    <w:p w:rsidR="00BD6CFB" w:rsidRPr="00BD6CFB" w:rsidRDefault="00BD6CFB" w:rsidP="00BD6CFB">
      <w:pPr>
        <w:jc w:val="center"/>
        <w:rPr>
          <w:b/>
          <w:sz w:val="28"/>
        </w:rPr>
      </w:pPr>
    </w:p>
    <w:p w:rsidR="00BD6CFB" w:rsidRPr="00BD6CFB" w:rsidRDefault="00BD6CFB" w:rsidP="00BD6CFB">
      <w:pPr>
        <w:jc w:val="center"/>
        <w:rPr>
          <w:b/>
          <w:sz w:val="28"/>
        </w:rPr>
      </w:pPr>
      <w:r w:rsidRPr="00BD6CFB">
        <w:rPr>
          <w:b/>
          <w:sz w:val="28"/>
        </w:rPr>
        <w:t>Глава городского самоуправления,</w:t>
      </w:r>
    </w:p>
    <w:p w:rsidR="00BD6CFB" w:rsidRPr="00BD6CFB" w:rsidRDefault="00BD6CFB" w:rsidP="00BD6CFB">
      <w:pPr>
        <w:jc w:val="center"/>
        <w:rPr>
          <w:b/>
          <w:sz w:val="28"/>
        </w:rPr>
      </w:pPr>
      <w:r w:rsidRPr="00BD6CFB">
        <w:rPr>
          <w:b/>
          <w:sz w:val="28"/>
        </w:rPr>
        <w:t>Председатель городского Собрания</w:t>
      </w:r>
    </w:p>
    <w:p w:rsidR="00BD6CFB" w:rsidRPr="00BD6CFB" w:rsidRDefault="00BD6CFB" w:rsidP="00BD6CFB">
      <w:pPr>
        <w:jc w:val="center"/>
        <w:rPr>
          <w:b/>
          <w:sz w:val="28"/>
        </w:rPr>
      </w:pPr>
      <w:r w:rsidRPr="00BD6CFB">
        <w:rPr>
          <w:b/>
          <w:sz w:val="28"/>
        </w:rPr>
        <w:t>городского  округа «город Обнинск»</w:t>
      </w:r>
    </w:p>
    <w:p w:rsidR="00BD6CFB" w:rsidRPr="00BD6CFB" w:rsidRDefault="00BD6CFB" w:rsidP="00BD6CFB">
      <w:pPr>
        <w:jc w:val="center"/>
        <w:rPr>
          <w:b/>
          <w:sz w:val="28"/>
        </w:rPr>
      </w:pPr>
    </w:p>
    <w:p w:rsidR="00BD6CFB" w:rsidRPr="00BD6CFB" w:rsidRDefault="00BD6CFB" w:rsidP="00BD6CFB">
      <w:pPr>
        <w:jc w:val="center"/>
        <w:rPr>
          <w:b/>
          <w:sz w:val="28"/>
        </w:rPr>
      </w:pPr>
      <w:r w:rsidRPr="00BD6CFB">
        <w:rPr>
          <w:b/>
          <w:sz w:val="28"/>
        </w:rPr>
        <w:t>РАСПОРЯЖЕНИЕ</w:t>
      </w:r>
    </w:p>
    <w:p w:rsidR="00BD6CFB" w:rsidRPr="00BD6CFB" w:rsidRDefault="00BD6CFB" w:rsidP="00BD6CFB"/>
    <w:p w:rsidR="00BD6CFB" w:rsidRPr="00BD6CFB" w:rsidRDefault="00BD6CFB" w:rsidP="00BD6CFB">
      <w:pPr>
        <w:ind w:firstLine="709"/>
        <w:rPr>
          <w:sz w:val="22"/>
        </w:rPr>
      </w:pPr>
      <w:bookmarkStart w:id="0" w:name="_GoBack"/>
      <w:bookmarkEnd w:id="0"/>
    </w:p>
    <w:p w:rsidR="00BD6CFB" w:rsidRPr="00BD6CFB" w:rsidRDefault="00BD6CFB" w:rsidP="00BD6CFB">
      <w:pPr>
        <w:rPr>
          <w:sz w:val="24"/>
          <w:u w:val="single"/>
        </w:rPr>
      </w:pPr>
      <w:r w:rsidRPr="00BD6CFB">
        <w:rPr>
          <w:sz w:val="24"/>
          <w:u w:val="single"/>
        </w:rPr>
        <w:t>31.0</w:t>
      </w:r>
      <w:r>
        <w:rPr>
          <w:sz w:val="24"/>
          <w:u w:val="single"/>
        </w:rPr>
        <w:t>1</w:t>
      </w:r>
      <w:r w:rsidRPr="00BD6CFB">
        <w:rPr>
          <w:sz w:val="24"/>
          <w:u w:val="single"/>
        </w:rPr>
        <w:t>.20</w:t>
      </w:r>
      <w:r>
        <w:rPr>
          <w:sz w:val="24"/>
          <w:u w:val="single"/>
        </w:rPr>
        <w:t>24</w:t>
      </w:r>
      <w:r w:rsidRPr="00BD6CFB">
        <w:rPr>
          <w:sz w:val="24"/>
        </w:rPr>
        <w:tab/>
      </w:r>
      <w:r w:rsidRPr="00BD6CFB">
        <w:rPr>
          <w:sz w:val="24"/>
        </w:rPr>
        <w:tab/>
      </w:r>
      <w:r w:rsidRPr="00BD6CFB">
        <w:rPr>
          <w:sz w:val="24"/>
        </w:rPr>
        <w:tab/>
        <w:t xml:space="preserve">                   </w:t>
      </w:r>
      <w:r w:rsidRPr="00BD6CFB">
        <w:rPr>
          <w:sz w:val="24"/>
        </w:rPr>
        <w:tab/>
      </w:r>
      <w:r w:rsidRPr="00BD6CFB">
        <w:rPr>
          <w:sz w:val="24"/>
        </w:rPr>
        <w:tab/>
        <w:t xml:space="preserve">                                               </w:t>
      </w:r>
      <w:r w:rsidR="00BE3A81">
        <w:rPr>
          <w:sz w:val="24"/>
        </w:rPr>
        <w:t xml:space="preserve">     </w:t>
      </w:r>
      <w:r w:rsidRPr="00BD6CFB">
        <w:rPr>
          <w:sz w:val="24"/>
        </w:rPr>
        <w:t xml:space="preserve">  </w:t>
      </w:r>
      <w:r w:rsidRPr="00BD6CFB">
        <w:rPr>
          <w:sz w:val="24"/>
          <w:u w:val="single"/>
        </w:rPr>
        <w:t>№ 01-07/</w:t>
      </w:r>
      <w:r>
        <w:rPr>
          <w:sz w:val="24"/>
          <w:u w:val="single"/>
        </w:rPr>
        <w:t>07</w:t>
      </w:r>
    </w:p>
    <w:p w:rsidR="00BD6CFB" w:rsidRPr="00BD6CFB" w:rsidRDefault="00BD6CFB" w:rsidP="00BD6CFB">
      <w:pPr>
        <w:autoSpaceDE w:val="0"/>
        <w:autoSpaceDN w:val="0"/>
        <w:adjustRightInd w:val="0"/>
        <w:rPr>
          <w:sz w:val="24"/>
          <w:szCs w:val="24"/>
        </w:rPr>
      </w:pPr>
    </w:p>
    <w:p w:rsidR="00BD6CFB" w:rsidRPr="00552456" w:rsidRDefault="00BD6CFB" w:rsidP="008E77F2">
      <w:pPr>
        <w:autoSpaceDE w:val="0"/>
        <w:autoSpaceDN w:val="0"/>
        <w:adjustRightInd w:val="0"/>
        <w:jc w:val="both"/>
      </w:pPr>
      <w:r w:rsidRPr="00552456">
        <w:t>Об утверждении  Положения о комиссии по соблюдению</w:t>
      </w:r>
      <w:r w:rsidR="00014279">
        <w:t xml:space="preserve"> </w:t>
      </w:r>
      <w:r w:rsidRPr="00552456">
        <w:t>требований к служебному поведению муниципальных</w:t>
      </w:r>
      <w:r w:rsidR="00014279">
        <w:t xml:space="preserve"> </w:t>
      </w:r>
      <w:r w:rsidRPr="00552456">
        <w:t>служащих и  урегулированию конфликтов</w:t>
      </w:r>
      <w:r w:rsidR="008E77F2">
        <w:t xml:space="preserve"> </w:t>
      </w:r>
      <w:r w:rsidRPr="00552456">
        <w:t xml:space="preserve">интересов </w:t>
      </w:r>
      <w:proofErr w:type="gramStart"/>
      <w:r w:rsidRPr="00552456">
        <w:t>в</w:t>
      </w:r>
      <w:proofErr w:type="gramEnd"/>
      <w:r w:rsidRPr="00552456">
        <w:t xml:space="preserve"> </w:t>
      </w:r>
      <w:proofErr w:type="gramStart"/>
      <w:r w:rsidRPr="00552456">
        <w:t>Обнинском</w:t>
      </w:r>
      <w:proofErr w:type="gramEnd"/>
      <w:r w:rsidRPr="00552456">
        <w:t xml:space="preserve"> городском Собрании</w:t>
      </w:r>
      <w:r w:rsidR="00552456" w:rsidRPr="00552456">
        <w:t xml:space="preserve"> и Порядка уведомления о фактах обращения в целях склонения</w:t>
      </w:r>
      <w:r w:rsidR="008E77F2">
        <w:t xml:space="preserve"> </w:t>
      </w:r>
      <w:r w:rsidR="00552456" w:rsidRPr="00552456">
        <w:t>муниципального служащего к совершению коррупционных правонарушений</w:t>
      </w:r>
      <w:r w:rsidR="00FD36D7">
        <w:t>.</w:t>
      </w:r>
    </w:p>
    <w:p w:rsidR="00BD6CFB" w:rsidRPr="00BD6CFB" w:rsidRDefault="00BD6CFB" w:rsidP="00BD6CFB">
      <w:pPr>
        <w:jc w:val="both"/>
      </w:pPr>
    </w:p>
    <w:p w:rsidR="00BD6CFB" w:rsidRPr="00BD6CFB" w:rsidRDefault="00BD6CFB" w:rsidP="00014279">
      <w:pPr>
        <w:jc w:val="both"/>
        <w:rPr>
          <w:sz w:val="24"/>
          <w:szCs w:val="24"/>
        </w:rPr>
      </w:pPr>
      <w:r w:rsidRPr="00BD6CFB">
        <w:t xml:space="preserve">           </w:t>
      </w:r>
      <w:proofErr w:type="gramStart"/>
      <w:r w:rsidRPr="00BD6CFB">
        <w:rPr>
          <w:sz w:val="24"/>
          <w:szCs w:val="24"/>
        </w:rPr>
        <w:t xml:space="preserve">В соответствии с требованиями статей 9, 10, 12 Федерального закона от 25.12.2008 № 273-ФЗ «О противодействии коррупции», статьи 14.1 Федерального закона от 02.03.2007 № 25-ФЗ «О муниципальной службе в Российской Федерации», пункта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proofErr w:type="gramEnd"/>
    </w:p>
    <w:p w:rsidR="00BD6CFB" w:rsidRPr="00BD6CFB" w:rsidRDefault="00BD6CFB" w:rsidP="00BD6CFB">
      <w:pPr>
        <w:overflowPunct w:val="0"/>
        <w:autoSpaceDE w:val="0"/>
        <w:autoSpaceDN w:val="0"/>
        <w:adjustRightInd w:val="0"/>
        <w:ind w:right="5243"/>
        <w:jc w:val="both"/>
        <w:textAlignment w:val="baseline"/>
        <w:rPr>
          <w:sz w:val="22"/>
          <w:szCs w:val="22"/>
        </w:rPr>
      </w:pPr>
    </w:p>
    <w:p w:rsidR="00BD6CFB" w:rsidRPr="00BD6CFB" w:rsidRDefault="00BD6CFB" w:rsidP="00BD6C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6CFB">
        <w:rPr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BD6CFB">
        <w:rPr>
          <w:sz w:val="24"/>
          <w:szCs w:val="24"/>
        </w:rPr>
        <w:t>в</w:t>
      </w:r>
      <w:proofErr w:type="gramEnd"/>
      <w:r w:rsidRPr="00BD6CFB">
        <w:rPr>
          <w:sz w:val="24"/>
          <w:szCs w:val="24"/>
        </w:rPr>
        <w:t xml:space="preserve"> </w:t>
      </w:r>
      <w:proofErr w:type="gramStart"/>
      <w:r w:rsidRPr="00BD6CFB">
        <w:rPr>
          <w:sz w:val="24"/>
          <w:szCs w:val="24"/>
        </w:rPr>
        <w:t>Обнинском</w:t>
      </w:r>
      <w:proofErr w:type="gramEnd"/>
      <w:r w:rsidRPr="00BD6CFB">
        <w:rPr>
          <w:sz w:val="24"/>
          <w:szCs w:val="24"/>
        </w:rPr>
        <w:t xml:space="preserve"> городском Собрании (</w:t>
      </w:r>
      <w:r w:rsidR="008E77F2">
        <w:rPr>
          <w:sz w:val="24"/>
          <w:szCs w:val="24"/>
        </w:rPr>
        <w:t>п</w:t>
      </w:r>
      <w:r w:rsidRPr="00BD6CFB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Pr="00BD6CFB">
        <w:rPr>
          <w:sz w:val="24"/>
          <w:szCs w:val="24"/>
        </w:rPr>
        <w:t>1)</w:t>
      </w:r>
      <w:r w:rsidR="00A25BEF">
        <w:rPr>
          <w:sz w:val="24"/>
          <w:szCs w:val="24"/>
        </w:rPr>
        <w:t>;</w:t>
      </w:r>
    </w:p>
    <w:p w:rsidR="00BD6CFB" w:rsidRPr="00BD6CFB" w:rsidRDefault="00BD6CFB" w:rsidP="00BD6C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6CFB">
        <w:rPr>
          <w:sz w:val="24"/>
          <w:szCs w:val="24"/>
        </w:rPr>
        <w:t xml:space="preserve">Утвердить </w:t>
      </w:r>
      <w:r w:rsidR="00552456">
        <w:rPr>
          <w:sz w:val="24"/>
          <w:szCs w:val="24"/>
        </w:rPr>
        <w:t>Порядок</w:t>
      </w:r>
      <w:r w:rsidRPr="00BD6CFB">
        <w:rPr>
          <w:sz w:val="24"/>
          <w:szCs w:val="24"/>
        </w:rPr>
        <w:t xml:space="preserve"> уведомления  о фактах обращения в целях склонения  муниципального служащего к совершению коррупционных правонарушений (приложение №</w:t>
      </w:r>
      <w:r>
        <w:rPr>
          <w:sz w:val="24"/>
          <w:szCs w:val="24"/>
        </w:rPr>
        <w:t xml:space="preserve"> </w:t>
      </w:r>
      <w:r w:rsidR="00A25BEF">
        <w:rPr>
          <w:sz w:val="24"/>
          <w:szCs w:val="24"/>
        </w:rPr>
        <w:t>2);</w:t>
      </w:r>
    </w:p>
    <w:p w:rsidR="00A25BEF" w:rsidRPr="00A25BEF" w:rsidRDefault="00BD6CFB" w:rsidP="00A25BE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 w:val="24"/>
          <w:szCs w:val="24"/>
        </w:rPr>
      </w:pPr>
      <w:r w:rsidRPr="00A25BEF">
        <w:rPr>
          <w:sz w:val="24"/>
          <w:szCs w:val="24"/>
        </w:rPr>
        <w:t xml:space="preserve">Признать утратившим силу </w:t>
      </w:r>
      <w:r w:rsidR="00A25BEF" w:rsidRPr="00A25BEF">
        <w:rPr>
          <w:sz w:val="24"/>
          <w:szCs w:val="24"/>
        </w:rPr>
        <w:t>Распоряжение Главы городского самоуправления «Об утверждении Положения о комиссии по соблюдению требований к служебному поведению муниципальных служащих и урегулированию конфликта интересов в Обнинском городском</w:t>
      </w:r>
      <w:r w:rsidR="00BE3A81">
        <w:rPr>
          <w:sz w:val="24"/>
          <w:szCs w:val="24"/>
        </w:rPr>
        <w:t xml:space="preserve"> Собрании» от 31.03.2016              </w:t>
      </w:r>
      <w:r w:rsidR="00A25BEF" w:rsidRPr="00A25BEF">
        <w:rPr>
          <w:sz w:val="24"/>
          <w:szCs w:val="24"/>
        </w:rPr>
        <w:t xml:space="preserve"> № 02-07/9</w:t>
      </w:r>
      <w:r w:rsidR="00FD36D7">
        <w:rPr>
          <w:sz w:val="24"/>
          <w:szCs w:val="24"/>
        </w:rPr>
        <w:t xml:space="preserve"> (в редакции распоряжений от 08.09.2020 № 01-07/40, от 29.12.2020 № 01-07/81)</w:t>
      </w:r>
      <w:r w:rsidR="00A25BEF">
        <w:rPr>
          <w:sz w:val="24"/>
          <w:szCs w:val="24"/>
        </w:rPr>
        <w:t>;</w:t>
      </w:r>
    </w:p>
    <w:p w:rsidR="00BD6CFB" w:rsidRPr="003E2ECD" w:rsidRDefault="00BD6CFB" w:rsidP="00BD6CF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 w:val="24"/>
          <w:szCs w:val="24"/>
        </w:rPr>
      </w:pPr>
      <w:r w:rsidRPr="00BD6CFB">
        <w:rPr>
          <w:sz w:val="24"/>
          <w:szCs w:val="24"/>
        </w:rPr>
        <w:t xml:space="preserve">Управляющему делами </w:t>
      </w:r>
      <w:proofErr w:type="spellStart"/>
      <w:r w:rsidRPr="00BD6CFB">
        <w:rPr>
          <w:sz w:val="24"/>
          <w:szCs w:val="24"/>
        </w:rPr>
        <w:t>Гераскиной</w:t>
      </w:r>
      <w:proofErr w:type="spellEnd"/>
      <w:r w:rsidRPr="00BD6CFB">
        <w:rPr>
          <w:sz w:val="24"/>
          <w:szCs w:val="24"/>
        </w:rPr>
        <w:t xml:space="preserve"> Н.Г. разместить </w:t>
      </w:r>
      <w:r w:rsidR="00552456">
        <w:rPr>
          <w:sz w:val="24"/>
          <w:szCs w:val="24"/>
        </w:rPr>
        <w:t xml:space="preserve">приложения № 1 и № 2 </w:t>
      </w:r>
      <w:r w:rsidR="00FD36D7">
        <w:rPr>
          <w:sz w:val="24"/>
          <w:szCs w:val="24"/>
        </w:rPr>
        <w:t xml:space="preserve">              </w:t>
      </w:r>
      <w:r w:rsidR="00552456">
        <w:rPr>
          <w:sz w:val="24"/>
          <w:szCs w:val="24"/>
        </w:rPr>
        <w:t>к настоящему Распоряжению</w:t>
      </w:r>
      <w:r w:rsidRPr="00BD6CFB">
        <w:rPr>
          <w:sz w:val="24"/>
          <w:szCs w:val="24"/>
        </w:rPr>
        <w:t xml:space="preserve"> на сайте Обнинского городского Собрания </w:t>
      </w:r>
      <w:r w:rsidR="00FD36D7">
        <w:rPr>
          <w:sz w:val="24"/>
          <w:szCs w:val="24"/>
        </w:rPr>
        <w:t xml:space="preserve">                </w:t>
      </w:r>
      <w:r w:rsidRPr="00BD6CFB">
        <w:rPr>
          <w:sz w:val="24"/>
          <w:szCs w:val="24"/>
        </w:rPr>
        <w:t xml:space="preserve">и довести до сведения </w:t>
      </w:r>
      <w:r w:rsidR="003E2ECD">
        <w:rPr>
          <w:sz w:val="24"/>
          <w:szCs w:val="24"/>
        </w:rPr>
        <w:t>муниципальных служащих</w:t>
      </w:r>
      <w:r w:rsidR="00A25BEF">
        <w:rPr>
          <w:sz w:val="24"/>
          <w:szCs w:val="24"/>
        </w:rPr>
        <w:t>;</w:t>
      </w:r>
    </w:p>
    <w:p w:rsidR="00BD6CFB" w:rsidRPr="00BD6CFB" w:rsidRDefault="00BD6CFB" w:rsidP="00BD6C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6CFB">
        <w:rPr>
          <w:sz w:val="24"/>
          <w:szCs w:val="24"/>
        </w:rPr>
        <w:t>Настоящее Распоряжение вступает в силу с момента его подписания.</w:t>
      </w:r>
    </w:p>
    <w:p w:rsidR="00BD6CFB" w:rsidRPr="00BD6CFB" w:rsidRDefault="00BD6CFB" w:rsidP="00BD6CFB">
      <w:pPr>
        <w:overflowPunct w:val="0"/>
        <w:autoSpaceDE w:val="0"/>
        <w:autoSpaceDN w:val="0"/>
        <w:adjustRightInd w:val="0"/>
        <w:ind w:right="-2" w:firstLine="851"/>
        <w:jc w:val="both"/>
        <w:textAlignment w:val="baseline"/>
        <w:rPr>
          <w:sz w:val="26"/>
        </w:rPr>
      </w:pP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>Глава городского самоуправления,</w:t>
      </w:r>
    </w:p>
    <w:p w:rsid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Председатель городского Собрания                                                          </w:t>
      </w:r>
      <w:r w:rsidR="00BE3A81">
        <w:rPr>
          <w:sz w:val="24"/>
          <w:szCs w:val="24"/>
        </w:rPr>
        <w:t xml:space="preserve">         </w:t>
      </w:r>
      <w:r w:rsidRPr="00BD6CFB">
        <w:rPr>
          <w:sz w:val="24"/>
          <w:szCs w:val="24"/>
        </w:rPr>
        <w:t xml:space="preserve"> </w:t>
      </w:r>
      <w:r>
        <w:rPr>
          <w:sz w:val="24"/>
          <w:szCs w:val="24"/>
        </w:rPr>
        <w:t>Г.Ю. Артемьев</w:t>
      </w:r>
    </w:p>
    <w:p w:rsidR="00BD6CFB" w:rsidRDefault="00BD6CFB" w:rsidP="00BD6CFB">
      <w:pPr>
        <w:rPr>
          <w:sz w:val="24"/>
          <w:szCs w:val="24"/>
        </w:rPr>
      </w:pPr>
    </w:p>
    <w:p w:rsidR="00014279" w:rsidRDefault="0001427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6CFB" w:rsidRDefault="00BD6C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BD6CFB" w:rsidRDefault="00BD6C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  Н.Г. Гераскина</w:t>
      </w:r>
    </w:p>
    <w:p w:rsidR="00BD6CFB" w:rsidRDefault="00BD6C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 В.А. Матвеев</w:t>
      </w:r>
      <w:r>
        <w:rPr>
          <w:sz w:val="24"/>
          <w:szCs w:val="24"/>
        </w:rPr>
        <w:br w:type="page"/>
      </w:r>
    </w:p>
    <w:p w:rsidR="00BD6CFB" w:rsidRDefault="00BD6CFB" w:rsidP="00BD6CFB">
      <w:pPr>
        <w:rPr>
          <w:sz w:val="16"/>
          <w:szCs w:val="16"/>
        </w:rPr>
      </w:pPr>
    </w:p>
    <w:p w:rsidR="00D96990" w:rsidRPr="003B0D16" w:rsidRDefault="00D96990" w:rsidP="00D969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t>Приложение № 1</w:t>
      </w:r>
    </w:p>
    <w:p w:rsidR="00D96990" w:rsidRPr="003B0D16" w:rsidRDefault="00857693" w:rsidP="00D969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D96990" w:rsidRPr="003B0D16">
        <w:rPr>
          <w:sz w:val="16"/>
          <w:szCs w:val="16"/>
        </w:rPr>
        <w:t xml:space="preserve"> Распоряжению Главы городского самоуправления, </w:t>
      </w:r>
    </w:p>
    <w:p w:rsidR="00D96990" w:rsidRPr="003B0D16" w:rsidRDefault="00D96990" w:rsidP="00D969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t>Председателя городского Собрания</w:t>
      </w:r>
    </w:p>
    <w:p w:rsidR="00D96990" w:rsidRPr="00D96990" w:rsidRDefault="00BD6CFB" w:rsidP="00D96990">
      <w:pPr>
        <w:widowControl w:val="0"/>
        <w:autoSpaceDE w:val="0"/>
        <w:autoSpaceDN w:val="0"/>
        <w:adjustRightInd w:val="0"/>
        <w:jc w:val="right"/>
        <w:rPr>
          <w:strike/>
          <w:sz w:val="16"/>
          <w:szCs w:val="16"/>
          <w:u w:val="single"/>
        </w:rPr>
      </w:pPr>
      <w:r>
        <w:rPr>
          <w:sz w:val="16"/>
          <w:szCs w:val="16"/>
        </w:rPr>
        <w:t xml:space="preserve">от «31» января 2024 года № </w:t>
      </w:r>
      <w:r w:rsidRPr="00BD6CFB">
        <w:rPr>
          <w:sz w:val="16"/>
          <w:szCs w:val="16"/>
          <w:u w:val="single"/>
        </w:rPr>
        <w:t>01-07/07</w:t>
      </w:r>
    </w:p>
    <w:p w:rsidR="00D96990" w:rsidRPr="00D96990" w:rsidRDefault="00D96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1FA0" w:rsidRPr="00D96990" w:rsidRDefault="00ED1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6990">
        <w:rPr>
          <w:rFonts w:ascii="Times New Roman" w:hAnsi="Times New Roman" w:cs="Times New Roman"/>
          <w:sz w:val="24"/>
          <w:szCs w:val="24"/>
        </w:rPr>
        <w:t>ПОЛОЖЕНИЕ</w:t>
      </w:r>
    </w:p>
    <w:p w:rsidR="00ED1FA0" w:rsidRPr="00D96990" w:rsidRDefault="00ED1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6990">
        <w:rPr>
          <w:rFonts w:ascii="Times New Roman" w:hAnsi="Times New Roman" w:cs="Times New Roman"/>
          <w:sz w:val="24"/>
          <w:szCs w:val="24"/>
        </w:rPr>
        <w:t>О КОМИССИ</w:t>
      </w:r>
      <w:r w:rsidR="00D96990" w:rsidRPr="00D96990">
        <w:rPr>
          <w:rFonts w:ascii="Times New Roman" w:hAnsi="Times New Roman" w:cs="Times New Roman"/>
          <w:sz w:val="24"/>
          <w:szCs w:val="24"/>
        </w:rPr>
        <w:t>И</w:t>
      </w:r>
      <w:r w:rsidRPr="00D9699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BE3A81">
        <w:rPr>
          <w:rFonts w:ascii="Times New Roman" w:hAnsi="Times New Roman" w:cs="Times New Roman"/>
          <w:sz w:val="24"/>
          <w:szCs w:val="24"/>
        </w:rPr>
        <w:t xml:space="preserve"> </w:t>
      </w:r>
      <w:r w:rsidR="00D96990" w:rsidRPr="00D96990">
        <w:rPr>
          <w:rFonts w:ascii="Times New Roman" w:hAnsi="Times New Roman" w:cs="Times New Roman"/>
          <w:sz w:val="24"/>
          <w:szCs w:val="24"/>
        </w:rPr>
        <w:t>МУНИЦИПАЛЬНЫ</w:t>
      </w:r>
      <w:r w:rsidRPr="00D96990">
        <w:rPr>
          <w:rFonts w:ascii="Times New Roman" w:hAnsi="Times New Roman" w:cs="Times New Roman"/>
          <w:sz w:val="24"/>
          <w:szCs w:val="24"/>
        </w:rPr>
        <w:t>Х СЛУЖАЩИХ И УРЕГУЛИРОВАНИЮ</w:t>
      </w:r>
    </w:p>
    <w:p w:rsidR="00ED1FA0" w:rsidRPr="00D96990" w:rsidRDefault="00ED1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6990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D96990" w:rsidRPr="00D96990">
        <w:rPr>
          <w:rFonts w:ascii="Times New Roman" w:hAnsi="Times New Roman" w:cs="Times New Roman"/>
          <w:sz w:val="24"/>
          <w:szCs w:val="24"/>
        </w:rPr>
        <w:t xml:space="preserve"> В ОБНИНСКОМ ГОРОДСКОМ СОБРАНИИ</w:t>
      </w:r>
    </w:p>
    <w:p w:rsidR="00ED1FA0" w:rsidRDefault="00ED1FA0">
      <w:pPr>
        <w:pStyle w:val="ConsPlusNormal"/>
        <w:jc w:val="center"/>
        <w:outlineLvl w:val="0"/>
      </w:pPr>
    </w:p>
    <w:p w:rsidR="00D96990" w:rsidRPr="008C2679" w:rsidRDefault="00D96990" w:rsidP="00D969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Обнинском городском Собрании (далее – городском Собрании)  в соответствии с Федеральным законом от 25.12.2008 № 273-ФЗ «О противодействии коррупции»   (далее - № 273-ФЗ) и Законом Калужской области от 27.04.2007 №</w:t>
      </w:r>
      <w:r w:rsidR="00C8126D">
        <w:rPr>
          <w:sz w:val="24"/>
          <w:szCs w:val="24"/>
        </w:rPr>
        <w:t xml:space="preserve"> </w:t>
      </w:r>
      <w:r w:rsidRPr="008C2679">
        <w:rPr>
          <w:sz w:val="24"/>
          <w:szCs w:val="24"/>
        </w:rPr>
        <w:t>305-ОЗ «О противодействии коррупции в Калужской области».</w:t>
      </w:r>
    </w:p>
    <w:p w:rsidR="00D96990" w:rsidRPr="008C2679" w:rsidRDefault="00D96990" w:rsidP="00D969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(в том числе Указом Президента Российской Федерации от 01.07.2010 №</w:t>
      </w:r>
      <w:r w:rsidR="00FD36D7">
        <w:rPr>
          <w:sz w:val="24"/>
          <w:szCs w:val="24"/>
        </w:rPr>
        <w:t xml:space="preserve"> </w:t>
      </w:r>
      <w:r w:rsidRPr="008C2679">
        <w:rPr>
          <w:sz w:val="24"/>
          <w:szCs w:val="24"/>
        </w:rPr>
        <w:t>821 «О комиссиях по соблюдению требований к служебному поведению  федеральных государственных служащих и урегулированию конфликта интересов») и Правительства Российской Федерации, настоящим Положением, а также муниципальными правовыми актами.</w:t>
      </w:r>
    </w:p>
    <w:p w:rsidR="00DD1059" w:rsidRPr="008C2679" w:rsidRDefault="00D96990" w:rsidP="00DD105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3. Основной задачей комиссии является содействие городскому Собранию:</w:t>
      </w:r>
    </w:p>
    <w:p w:rsidR="00DD1059" w:rsidRPr="008C2679" w:rsidRDefault="00ED1FA0" w:rsidP="00DD105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а) в обеспечении соблюдения </w:t>
      </w:r>
      <w:r w:rsidR="00D96990" w:rsidRPr="008C2679">
        <w:rPr>
          <w:sz w:val="24"/>
          <w:szCs w:val="24"/>
        </w:rPr>
        <w:t xml:space="preserve">муниципальными </w:t>
      </w:r>
      <w:r w:rsidRPr="008C2679">
        <w:rPr>
          <w:sz w:val="24"/>
          <w:szCs w:val="24"/>
        </w:rPr>
        <w:t>сл</w:t>
      </w:r>
      <w:r w:rsidR="008E77F2">
        <w:rPr>
          <w:sz w:val="24"/>
          <w:szCs w:val="24"/>
        </w:rPr>
        <w:t xml:space="preserve">ужащими ограничений и запретов, </w:t>
      </w:r>
      <w:r w:rsidRPr="008C2679">
        <w:rPr>
          <w:sz w:val="24"/>
          <w:szCs w:val="24"/>
        </w:rPr>
        <w:t xml:space="preserve">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>
        <w:r w:rsidRPr="008C2679">
          <w:rPr>
            <w:sz w:val="24"/>
            <w:szCs w:val="24"/>
          </w:rPr>
          <w:t>законом</w:t>
        </w:r>
      </w:hyperlink>
      <w:r w:rsidRPr="008C2679">
        <w:rPr>
          <w:sz w:val="24"/>
          <w:szCs w:val="24"/>
        </w:rPr>
        <w:t xml:space="preserve"> от 25 декабря 2008 г. </w:t>
      </w:r>
      <w:r w:rsidRPr="00014279">
        <w:rPr>
          <w:sz w:val="24"/>
          <w:szCs w:val="24"/>
        </w:rPr>
        <w:t>N 273-ФЗ "О противодействии коррупции",</w:t>
      </w:r>
      <w:r w:rsidRPr="008C2679">
        <w:rPr>
          <w:sz w:val="24"/>
          <w:szCs w:val="24"/>
        </w:rPr>
        <w:t xml:space="preserve"> другими федеральными законами в целях противодейст</w:t>
      </w:r>
      <w:r w:rsidR="00014279">
        <w:rPr>
          <w:sz w:val="24"/>
          <w:szCs w:val="24"/>
        </w:rPr>
        <w:t>вия коррупции</w:t>
      </w:r>
      <w:r w:rsidRPr="00014279">
        <w:rPr>
          <w:sz w:val="24"/>
          <w:szCs w:val="24"/>
        </w:rPr>
        <w:t>;</w:t>
      </w:r>
    </w:p>
    <w:p w:rsidR="00DD1059" w:rsidRPr="008C2679" w:rsidRDefault="00ED1FA0" w:rsidP="00DD105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б) в осуществлении в </w:t>
      </w:r>
      <w:r w:rsidR="00FD36D7">
        <w:rPr>
          <w:sz w:val="24"/>
          <w:szCs w:val="24"/>
        </w:rPr>
        <w:t>городском Собрании</w:t>
      </w:r>
      <w:r w:rsidRPr="008C2679">
        <w:rPr>
          <w:sz w:val="24"/>
          <w:szCs w:val="24"/>
        </w:rPr>
        <w:t xml:space="preserve"> мер по предупреждению коррупции.</w:t>
      </w:r>
    </w:p>
    <w:p w:rsidR="00D96990" w:rsidRPr="008C2679" w:rsidRDefault="00FD36D7" w:rsidP="00DD105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Комиссия</w:t>
      </w:r>
      <w:r w:rsidR="00ED1FA0" w:rsidRPr="00500785">
        <w:rPr>
          <w:sz w:val="24"/>
          <w:szCs w:val="24"/>
        </w:rPr>
        <w:t xml:space="preserve"> рассматрива</w:t>
      </w:r>
      <w:r>
        <w:rPr>
          <w:sz w:val="24"/>
          <w:szCs w:val="24"/>
        </w:rPr>
        <w:t>е</w:t>
      </w:r>
      <w:r w:rsidR="00ED1FA0" w:rsidRPr="00500785">
        <w:rPr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D96990" w:rsidRPr="00500785">
        <w:rPr>
          <w:sz w:val="24"/>
          <w:szCs w:val="24"/>
        </w:rPr>
        <w:t>муниципальных</w:t>
      </w:r>
      <w:r w:rsidR="00ED1FA0" w:rsidRPr="00500785">
        <w:rPr>
          <w:sz w:val="24"/>
          <w:szCs w:val="24"/>
        </w:rPr>
        <w:t xml:space="preserve"> служащих, </w:t>
      </w:r>
      <w:r w:rsidR="00D96990" w:rsidRPr="00500785">
        <w:rPr>
          <w:sz w:val="24"/>
          <w:szCs w:val="24"/>
        </w:rPr>
        <w:t>замещающи</w:t>
      </w:r>
      <w:r w:rsidR="00500785" w:rsidRPr="00500785">
        <w:rPr>
          <w:sz w:val="24"/>
          <w:szCs w:val="24"/>
        </w:rPr>
        <w:t>х</w:t>
      </w:r>
      <w:r w:rsidR="00D96990" w:rsidRPr="00500785">
        <w:rPr>
          <w:sz w:val="24"/>
          <w:szCs w:val="24"/>
        </w:rPr>
        <w:t xml:space="preserve"> должности муниципальной службы в городском Собрании.</w:t>
      </w:r>
    </w:p>
    <w:p w:rsidR="00C379C2" w:rsidRPr="008C2679" w:rsidRDefault="00C379C2" w:rsidP="00C379C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C2679">
        <w:rPr>
          <w:sz w:val="24"/>
          <w:szCs w:val="24"/>
        </w:rPr>
        <w:t xml:space="preserve">          5. Состав комиссии утверждается приказом Главы городского самоуправления, Председателя городского Собрания. </w:t>
      </w:r>
    </w:p>
    <w:p w:rsidR="00C379C2" w:rsidRPr="008C2679" w:rsidRDefault="00C379C2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В состав комиссии входят председатель комиссии, его заместитель,  секретарь и члены комиссии.</w:t>
      </w:r>
    </w:p>
    <w:p w:rsidR="00C379C2" w:rsidRPr="008C2679" w:rsidRDefault="00C379C2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79C2" w:rsidRPr="008C2679" w:rsidRDefault="00C379C2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6. В состав комиссии  городского Собрания  входят:</w:t>
      </w:r>
    </w:p>
    <w:p w:rsidR="00C379C2" w:rsidRPr="008C2679" w:rsidRDefault="00C379C2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а) </w:t>
      </w:r>
      <w:r w:rsidR="00FD36D7">
        <w:rPr>
          <w:sz w:val="24"/>
          <w:szCs w:val="24"/>
        </w:rPr>
        <w:t>з</w:t>
      </w:r>
      <w:r w:rsidRPr="008C2679">
        <w:rPr>
          <w:sz w:val="24"/>
          <w:szCs w:val="24"/>
        </w:rPr>
        <w:t>аместитель Председателя городского Собрания – председатель комиссии,</w:t>
      </w:r>
    </w:p>
    <w:p w:rsidR="00C379C2" w:rsidRPr="008C2679" w:rsidRDefault="00C379C2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два депутата городского Собрания, направляемые в состав комиссии по решению городского Собрания, </w:t>
      </w:r>
    </w:p>
    <w:p w:rsidR="00C379C2" w:rsidRPr="008C2679" w:rsidRDefault="00FD36D7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управления делами, ответственный за ведение кадрового делопроизводства</w:t>
      </w:r>
      <w:r w:rsidR="00C379C2" w:rsidRPr="008C2679">
        <w:rPr>
          <w:sz w:val="24"/>
          <w:szCs w:val="24"/>
        </w:rPr>
        <w:t xml:space="preserve"> – секретарь комиссии,</w:t>
      </w:r>
    </w:p>
    <w:p w:rsidR="00C379C2" w:rsidRPr="008C2679" w:rsidRDefault="00C379C2" w:rsidP="00C379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начальник юридического отдела городского Собрания,</w:t>
      </w:r>
    </w:p>
    <w:p w:rsidR="00C379C2" w:rsidRPr="008C2679" w:rsidRDefault="00C379C2" w:rsidP="00C379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 (по согласованию</w:t>
      </w:r>
      <w:r w:rsidR="00711826" w:rsidRPr="008C2679">
        <w:rPr>
          <w:sz w:val="24"/>
          <w:szCs w:val="24"/>
        </w:rPr>
        <w:t>)</w:t>
      </w:r>
      <w:r w:rsidR="004743FE" w:rsidRPr="008C2679">
        <w:rPr>
          <w:sz w:val="24"/>
          <w:szCs w:val="24"/>
        </w:rPr>
        <w:t>.</w:t>
      </w:r>
    </w:p>
    <w:p w:rsidR="00FF2C6A" w:rsidRPr="008C2679" w:rsidRDefault="00FF2C6A" w:rsidP="00FF2C6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26"/>
      <w:bookmarkEnd w:id="1"/>
      <w:r w:rsidRPr="008C2679">
        <w:rPr>
          <w:sz w:val="24"/>
          <w:szCs w:val="24"/>
        </w:rPr>
        <w:t xml:space="preserve">       </w:t>
      </w:r>
      <w:r w:rsidR="003675F6" w:rsidRPr="00014279">
        <w:rPr>
          <w:sz w:val="24"/>
          <w:szCs w:val="24"/>
        </w:rPr>
        <w:t>7.</w:t>
      </w:r>
      <w:r w:rsidR="003675F6" w:rsidRPr="008C2679">
        <w:rPr>
          <w:sz w:val="24"/>
          <w:szCs w:val="24"/>
        </w:rPr>
        <w:t xml:space="preserve"> </w:t>
      </w:r>
      <w:r w:rsidR="00BD5B47" w:rsidRPr="008C2679">
        <w:rPr>
          <w:sz w:val="24"/>
          <w:szCs w:val="24"/>
        </w:rPr>
        <w:t xml:space="preserve"> </w:t>
      </w:r>
      <w:r w:rsidRPr="008C2679">
        <w:rPr>
          <w:sz w:val="24"/>
          <w:szCs w:val="24"/>
        </w:rPr>
        <w:t>В заседаниях комиссии с правом совещательного голоса участвуют:</w:t>
      </w:r>
    </w:p>
    <w:p w:rsidR="00FF2C6A" w:rsidRPr="008C2679" w:rsidRDefault="00FF2C6A" w:rsidP="0001427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городском </w:t>
      </w:r>
      <w:r w:rsidRPr="008C2679">
        <w:rPr>
          <w:sz w:val="24"/>
          <w:szCs w:val="24"/>
        </w:rPr>
        <w:lastRenderedPageBreak/>
        <w:t>Собрании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F2C6A" w:rsidRPr="008C2679" w:rsidRDefault="00FF2C6A" w:rsidP="00FF2C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другие муниципальные служащие, замещающие должности муниципальной службы в городском Собрании; специалисты, которые могут дать пояснения по вопросам муниципальной службы и вопросам, рассматриваемым комиссией;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F2C6A" w:rsidRPr="008C2679" w:rsidRDefault="00FF2C6A" w:rsidP="00FF2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       </w:t>
      </w:r>
      <w:r w:rsidR="003675F6" w:rsidRPr="008C2679">
        <w:rPr>
          <w:sz w:val="24"/>
          <w:szCs w:val="24"/>
        </w:rPr>
        <w:t xml:space="preserve">8. </w:t>
      </w:r>
      <w:r w:rsidRPr="008C2679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городском Собрании, недопустимо.</w:t>
      </w:r>
    </w:p>
    <w:p w:rsidR="00FF2C6A" w:rsidRPr="008C2679" w:rsidRDefault="003675F6" w:rsidP="00FF2C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9.</w:t>
      </w:r>
      <w:r w:rsidR="00FF2C6A" w:rsidRPr="008C2679">
        <w:rPr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2C6A" w:rsidRPr="008C2679" w:rsidRDefault="003675F6" w:rsidP="00FF2C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10.</w:t>
      </w:r>
      <w:r w:rsidR="00FF2C6A" w:rsidRPr="008C2679">
        <w:rPr>
          <w:sz w:val="24"/>
          <w:szCs w:val="24"/>
        </w:rPr>
        <w:t xml:space="preserve"> Основаниями для проведения заседания комиссии являются:</w:t>
      </w:r>
    </w:p>
    <w:p w:rsidR="00FF2C6A" w:rsidRPr="008C2679" w:rsidRDefault="00FF2C6A" w:rsidP="0001427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а) представление Главой городского самоуправления в соответствии с  </w:t>
      </w:r>
      <w:hyperlink r:id="rId11" w:history="1">
        <w:r w:rsidRPr="008C2679">
          <w:rPr>
            <w:sz w:val="24"/>
            <w:szCs w:val="24"/>
          </w:rPr>
  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  </w:r>
        <w:r w:rsidR="005A644D">
          <w:rPr>
            <w:sz w:val="24"/>
            <w:szCs w:val="24"/>
          </w:rPr>
          <w:t xml:space="preserve">                      </w:t>
        </w:r>
        <w:r w:rsidRPr="008C2679">
          <w:rPr>
            <w:sz w:val="24"/>
            <w:szCs w:val="24"/>
          </w:rPr>
          <w:t>№ 273-ФЗ «О противодействии коррупции» и другими нормативными правовыми актами Российской Федерации, утвержденным</w:t>
        </w:r>
      </w:hyperlink>
      <w:r w:rsidRPr="008C2679">
        <w:rPr>
          <w:i/>
          <w:sz w:val="24"/>
          <w:szCs w:val="24"/>
        </w:rPr>
        <w:t xml:space="preserve"> </w:t>
      </w:r>
      <w:r w:rsidRPr="008C2679">
        <w:rPr>
          <w:sz w:val="24"/>
          <w:szCs w:val="24"/>
        </w:rPr>
        <w:t xml:space="preserve">Законом Калужской области от 03.12.2007 </w:t>
      </w:r>
      <w:r w:rsidR="005A644D">
        <w:rPr>
          <w:sz w:val="24"/>
          <w:szCs w:val="24"/>
        </w:rPr>
        <w:t xml:space="preserve">                         </w:t>
      </w:r>
      <w:r w:rsidRPr="008C2679">
        <w:rPr>
          <w:sz w:val="24"/>
          <w:szCs w:val="24"/>
        </w:rPr>
        <w:t>№ 382-ОЗ «О муниципальной службе в Калужской области»,  материалов проверки, свидетельствующих:</w:t>
      </w:r>
    </w:p>
    <w:p w:rsidR="00FF2C6A" w:rsidRPr="00500785" w:rsidRDefault="00FF2C6A" w:rsidP="0001427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  </w:t>
      </w:r>
      <w:r w:rsidRPr="00500785">
        <w:rPr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FF2C6A" w:rsidRPr="008C2679" w:rsidRDefault="00FF2C6A" w:rsidP="0001427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00785">
        <w:rPr>
          <w:sz w:val="24"/>
          <w:szCs w:val="24"/>
        </w:rPr>
        <w:t xml:space="preserve">   о несоблюдении муниципальным служащим требований к служебному поведению</w:t>
      </w:r>
      <w:r w:rsidRPr="008C2679">
        <w:rPr>
          <w:sz w:val="24"/>
          <w:szCs w:val="24"/>
        </w:rPr>
        <w:t xml:space="preserve"> и (или) требований об урегулировании конфликта интересов;</w:t>
      </w:r>
    </w:p>
    <w:p w:rsidR="00014279" w:rsidRDefault="00014279" w:rsidP="00FF2C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F2C6A" w:rsidRPr="008C2679" w:rsidRDefault="00FF2C6A" w:rsidP="0001427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поступившее в городское Собрание:</w:t>
      </w:r>
    </w:p>
    <w:p w:rsidR="00FF2C6A" w:rsidRPr="008C2679" w:rsidRDefault="00FF2C6A" w:rsidP="00014279">
      <w:pPr>
        <w:ind w:firstLine="426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обращение гражданина, замещавшего в городском Собрании должность муниципальной службы, </w:t>
      </w:r>
      <w:r w:rsidRPr="00E716E7">
        <w:rPr>
          <w:sz w:val="24"/>
          <w:szCs w:val="24"/>
        </w:rPr>
        <w:t xml:space="preserve">включенную в «Перечень должностей муниципальной службы  Обнинского городского Собрания, замещавших которые гражданин в соответствии с Федеральным законом «О противодействии коррупции»,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 исключительно с согласия комиссии Обнинского городского Собрания по соблюдению требований к служебному поведению муниципальных служащих и урегулированию конфликта интересов, обязан при заключении трудовых договоров сообщать представителю нанимателя (работодателю) сведения о последнем </w:t>
      </w:r>
      <w:r w:rsidRPr="00E716E7">
        <w:rPr>
          <w:sz w:val="24"/>
          <w:szCs w:val="24"/>
        </w:rPr>
        <w:lastRenderedPageBreak/>
        <w:t>месте своей службы», утвержденный приказом Главы городского самоуправления, Председателя городского Собрания № 02-1</w:t>
      </w:r>
      <w:r w:rsidR="00014279" w:rsidRPr="00E716E7">
        <w:rPr>
          <w:sz w:val="24"/>
          <w:szCs w:val="24"/>
        </w:rPr>
        <w:t>0</w:t>
      </w:r>
      <w:r w:rsidRPr="00E716E7">
        <w:rPr>
          <w:sz w:val="24"/>
          <w:szCs w:val="24"/>
        </w:rPr>
        <w:t>/17 от 15.12.2010</w:t>
      </w:r>
      <w:r w:rsidR="00E716E7">
        <w:rPr>
          <w:sz w:val="24"/>
          <w:szCs w:val="24"/>
        </w:rPr>
        <w:t>,</w:t>
      </w:r>
      <w:r w:rsidR="00014279">
        <w:rPr>
          <w:sz w:val="24"/>
          <w:szCs w:val="24"/>
        </w:rPr>
        <w:t xml:space="preserve"> </w:t>
      </w:r>
      <w:r w:rsidRPr="008C2679">
        <w:rPr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F2C6A" w:rsidRPr="008C2679" w:rsidRDefault="00FF2C6A" w:rsidP="0001427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2C6A" w:rsidRPr="008C2679" w:rsidRDefault="00FF2C6A" w:rsidP="000142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8C26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2C6A" w:rsidRPr="008C2679" w:rsidRDefault="00FF2C6A" w:rsidP="000142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2C6A" w:rsidRPr="008C2679" w:rsidRDefault="00014279" w:rsidP="00FF2C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F2C6A" w:rsidRPr="008C2679">
        <w:rPr>
          <w:sz w:val="24"/>
          <w:szCs w:val="24"/>
        </w:rPr>
        <w:t>в) представление Главы городского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городском Собрании  мер по предупреждению коррупции.</w:t>
      </w:r>
    </w:p>
    <w:p w:rsidR="00FF2C6A" w:rsidRPr="008C2679" w:rsidRDefault="00FF2C6A" w:rsidP="00FF2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       г) представление Главой городского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8C267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A64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2679">
        <w:rPr>
          <w:rFonts w:ascii="Times New Roman" w:hAnsi="Times New Roman" w:cs="Times New Roman"/>
          <w:sz w:val="24"/>
          <w:szCs w:val="24"/>
        </w:rPr>
        <w:t xml:space="preserve">от 3 декабря 2012 г. № 230-ФЗ «О контроле за соответствием расходов лиц, замещающих государственные должности, и иных лиц их доходам» </w:t>
      </w:r>
    </w:p>
    <w:p w:rsidR="00DD1059" w:rsidRPr="008C2679" w:rsidRDefault="00014279" w:rsidP="00DD1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C6A" w:rsidRPr="008C2679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4" w:history="1">
        <w:r w:rsidR="00FF2C6A" w:rsidRPr="008C2679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FF2C6A"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A64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C6A" w:rsidRPr="008C2679">
        <w:rPr>
          <w:rFonts w:ascii="Times New Roman" w:hAnsi="Times New Roman" w:cs="Times New Roman"/>
          <w:sz w:val="24"/>
          <w:szCs w:val="24"/>
        </w:rPr>
        <w:t>от 25 декабря 2008 г</w:t>
      </w:r>
      <w:r w:rsidR="00FF2C6A" w:rsidRPr="00014279">
        <w:rPr>
          <w:rFonts w:ascii="Times New Roman" w:hAnsi="Times New Roman" w:cs="Times New Roman"/>
          <w:sz w:val="24"/>
          <w:szCs w:val="24"/>
        </w:rPr>
        <w:t>. № 273-ФЗ «О противодействии коррупции» и</w:t>
      </w:r>
      <w:r w:rsidR="00FF2C6A" w:rsidRPr="008C267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F2C6A" w:rsidRPr="008C2679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FF2C6A" w:rsidRPr="008C267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городское Собрание уведомление коммерческой или некоммерческой организации о заключении с гражданином, замещавшим муниципальную должность муниципальной службы в городском Собрании,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городском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3940" w:rsidRPr="008C2679" w:rsidRDefault="00ED1FA0" w:rsidP="000142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>е)</w:t>
      </w:r>
      <w:r w:rsidR="00014279" w:rsidRPr="00361E63">
        <w:rPr>
          <w:rFonts w:ascii="Times New Roman" w:hAnsi="Times New Roman" w:cs="Times New Roman"/>
          <w:sz w:val="24"/>
          <w:szCs w:val="24"/>
        </w:rPr>
        <w:t xml:space="preserve"> </w:t>
      </w:r>
      <w:r w:rsidRPr="00361E6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FF2C6A" w:rsidRPr="00361E6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61E63">
        <w:rPr>
          <w:rFonts w:ascii="Times New Roman" w:hAnsi="Times New Roman" w:cs="Times New Roman"/>
          <w:sz w:val="24"/>
          <w:szCs w:val="24"/>
        </w:rPr>
        <w:t xml:space="preserve"> служащего о возникновении не зависящих от него обстоятельств</w:t>
      </w:r>
      <w:r w:rsidRPr="00014279">
        <w:rPr>
          <w:rFonts w:ascii="Times New Roman" w:hAnsi="Times New Roman" w:cs="Times New Roman"/>
          <w:sz w:val="24"/>
          <w:szCs w:val="24"/>
        </w:rPr>
        <w:t>, препятствующих соблюдению требований к служебному поведению и (или) требований об урегулировании конфликта интересов.</w:t>
      </w:r>
    </w:p>
    <w:p w:rsidR="009C3940" w:rsidRPr="008C2679" w:rsidRDefault="009C3940" w:rsidP="009C39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        </w:t>
      </w:r>
      <w:r w:rsidR="003675F6" w:rsidRPr="008C2679">
        <w:rPr>
          <w:sz w:val="24"/>
          <w:szCs w:val="24"/>
        </w:rPr>
        <w:t>11.</w:t>
      </w:r>
      <w:r w:rsidRPr="008C2679">
        <w:rPr>
          <w:sz w:val="24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3940" w:rsidRPr="008C2679" w:rsidRDefault="009C3940" w:rsidP="009C39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       </w:t>
      </w:r>
      <w:r w:rsidR="003675F6" w:rsidRPr="008C2679">
        <w:rPr>
          <w:rFonts w:ascii="Times New Roman" w:hAnsi="Times New Roman" w:cs="Times New Roman"/>
          <w:sz w:val="24"/>
          <w:szCs w:val="24"/>
        </w:rPr>
        <w:t>12.</w:t>
      </w:r>
      <w:r w:rsidRPr="008C2679">
        <w:rPr>
          <w:rFonts w:ascii="Times New Roman" w:hAnsi="Times New Roman" w:cs="Times New Roman"/>
          <w:sz w:val="24"/>
          <w:szCs w:val="24"/>
        </w:rPr>
        <w:t xml:space="preserve"> Обращение, указанное в </w:t>
      </w:r>
      <w:hyperlink w:anchor="Par33" w:history="1">
        <w:r w:rsidRPr="008C2679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  <w:r w:rsidR="003675F6"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3675F6" w:rsidRPr="008C2679">
        <w:rPr>
          <w:rFonts w:ascii="Times New Roman" w:hAnsi="Times New Roman" w:cs="Times New Roman"/>
          <w:sz w:val="24"/>
          <w:szCs w:val="24"/>
        </w:rPr>
        <w:t xml:space="preserve"> </w:t>
      </w:r>
      <w:r w:rsidRPr="008C2679">
        <w:rPr>
          <w:rFonts w:ascii="Times New Roman" w:hAnsi="Times New Roman" w:cs="Times New Roman"/>
          <w:sz w:val="24"/>
          <w:szCs w:val="24"/>
        </w:rPr>
        <w:t xml:space="preserve">настоящего Положения, подается гражданином, замещавшим должность муниципальной службы в городском Собрании, в городское Собрание. В обращении указываются: фамилия, имя, </w:t>
      </w:r>
      <w:r w:rsidRPr="008C2679">
        <w:rPr>
          <w:rFonts w:ascii="Times New Roman" w:hAnsi="Times New Roman" w:cs="Times New Roman"/>
          <w:sz w:val="24"/>
          <w:szCs w:val="24"/>
        </w:rPr>
        <w:lastRenderedPageBreak/>
        <w:t xml:space="preserve">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делами городского Собрания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8C267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9C3940" w:rsidRPr="008C2679" w:rsidRDefault="003675F6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13.</w:t>
      </w:r>
      <w:r w:rsidR="009C3940" w:rsidRPr="008C2679">
        <w:rPr>
          <w:rFonts w:ascii="Times New Roman" w:hAnsi="Times New Roman" w:cs="Times New Roman"/>
          <w:sz w:val="24"/>
          <w:szCs w:val="24"/>
        </w:rPr>
        <w:t xml:space="preserve">  Обращение, указанное в </w:t>
      </w:r>
      <w:hyperlink w:anchor="Par33" w:history="1">
        <w:r w:rsidR="009C3940" w:rsidRPr="008C2679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  <w:r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3940" w:rsidRPr="008C2679" w:rsidRDefault="009C3940" w:rsidP="009C39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5F6" w:rsidRPr="008C2679">
        <w:rPr>
          <w:rFonts w:ascii="Times New Roman" w:hAnsi="Times New Roman" w:cs="Times New Roman"/>
          <w:sz w:val="24"/>
          <w:szCs w:val="24"/>
        </w:rPr>
        <w:t>14.</w:t>
      </w:r>
      <w:r w:rsidRPr="008C2679">
        <w:rPr>
          <w:rFonts w:ascii="Times New Roman" w:hAnsi="Times New Roman" w:cs="Times New Roman"/>
          <w:sz w:val="24"/>
          <w:szCs w:val="24"/>
        </w:rPr>
        <w:t xml:space="preserve"> Уведомление, указанное в </w:t>
      </w:r>
      <w:hyperlink w:anchor="Par42" w:history="1">
        <w:r w:rsidRPr="008C2679">
          <w:rPr>
            <w:rFonts w:ascii="Times New Roman" w:hAnsi="Times New Roman" w:cs="Times New Roman"/>
            <w:sz w:val="24"/>
            <w:szCs w:val="24"/>
          </w:rPr>
          <w:t>подпункте «д» пункта 1</w:t>
        </w:r>
        <w:r w:rsidR="003675F6"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управлением делами городского Собрания, которое осуществляет подготовку мотивированного заключения о соблюдении гражданином, замещавшим должность муниципальной службы в городском Собрании, требований </w:t>
      </w:r>
      <w:hyperlink r:id="rId17" w:history="1">
        <w:r w:rsidRPr="008C267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9C3940" w:rsidRPr="008C2679" w:rsidRDefault="003675F6" w:rsidP="00C9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279">
        <w:rPr>
          <w:rFonts w:ascii="Times New Roman" w:hAnsi="Times New Roman" w:cs="Times New Roman"/>
          <w:sz w:val="24"/>
          <w:szCs w:val="24"/>
        </w:rPr>
        <w:t xml:space="preserve">15. </w:t>
      </w:r>
      <w:r w:rsidR="009C3940" w:rsidRPr="00014279">
        <w:rPr>
          <w:rFonts w:ascii="Times New Roman" w:hAnsi="Times New Roman" w:cs="Times New Roman"/>
          <w:sz w:val="24"/>
          <w:szCs w:val="24"/>
        </w:rPr>
        <w:t>Уведомлени</w:t>
      </w:r>
      <w:r w:rsidR="00C92CEE" w:rsidRPr="00014279">
        <w:rPr>
          <w:rFonts w:ascii="Times New Roman" w:hAnsi="Times New Roman" w:cs="Times New Roman"/>
          <w:sz w:val="24"/>
          <w:szCs w:val="24"/>
        </w:rPr>
        <w:t>я, указанны</w:t>
      </w:r>
      <w:r w:rsidR="009C3940" w:rsidRPr="00014279">
        <w:rPr>
          <w:rFonts w:ascii="Times New Roman" w:hAnsi="Times New Roman" w:cs="Times New Roman"/>
          <w:sz w:val="24"/>
          <w:szCs w:val="24"/>
        </w:rPr>
        <w:t xml:space="preserve">е в </w:t>
      </w:r>
      <w:hyperlink w:anchor="Par37" w:history="1">
        <w:r w:rsidR="009C3940" w:rsidRPr="00014279">
          <w:rPr>
            <w:rFonts w:ascii="Times New Roman" w:hAnsi="Times New Roman" w:cs="Times New Roman"/>
            <w:sz w:val="24"/>
            <w:szCs w:val="24"/>
          </w:rPr>
          <w:t>абзаце пятом подпункта «б»</w:t>
        </w:r>
        <w:r w:rsidR="00C92CEE" w:rsidRPr="00014279">
          <w:rPr>
            <w:rFonts w:ascii="Times New Roman" w:hAnsi="Times New Roman" w:cs="Times New Roman"/>
            <w:sz w:val="24"/>
            <w:szCs w:val="24"/>
          </w:rPr>
          <w:t xml:space="preserve"> и подпункте «е» </w:t>
        </w:r>
        <w:r w:rsidR="009C3940" w:rsidRPr="00014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Pr="000142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01427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управлением делами городского Собрания, которое осуществляет подготовку мотивированного заключения по результатам рассмотрения уведомления.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  </w:t>
      </w:r>
      <w:r w:rsidR="003675F6" w:rsidRPr="008C2679">
        <w:rPr>
          <w:rFonts w:ascii="Times New Roman" w:hAnsi="Times New Roman" w:cs="Times New Roman"/>
          <w:sz w:val="24"/>
          <w:szCs w:val="24"/>
        </w:rPr>
        <w:t>16.</w:t>
      </w:r>
      <w:r w:rsidRPr="008C2679">
        <w:rPr>
          <w:rFonts w:ascii="Times New Roman" w:hAnsi="Times New Roman" w:cs="Times New Roman"/>
          <w:sz w:val="24"/>
          <w:szCs w:val="24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33" w:history="1">
        <w:r w:rsidRPr="008C2679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  <w:r w:rsidR="003675F6"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 или уведомлений, указанных в </w:t>
      </w:r>
      <w:hyperlink w:anchor="Par37" w:history="1">
        <w:r w:rsidRPr="008C2679">
          <w:rPr>
            <w:rFonts w:ascii="Times New Roman" w:hAnsi="Times New Roman" w:cs="Times New Roman"/>
            <w:sz w:val="24"/>
            <w:szCs w:val="24"/>
          </w:rPr>
          <w:t>абзаце пятом подпункта «б»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8C2679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C92CEE" w:rsidRPr="008C2679">
          <w:rPr>
            <w:rFonts w:ascii="Times New Roman" w:hAnsi="Times New Roman" w:cs="Times New Roman"/>
            <w:sz w:val="24"/>
            <w:szCs w:val="24"/>
          </w:rPr>
          <w:t>ах</w:t>
        </w:r>
        <w:r w:rsidRPr="008C2679">
          <w:rPr>
            <w:rFonts w:ascii="Times New Roman" w:hAnsi="Times New Roman" w:cs="Times New Roman"/>
            <w:sz w:val="24"/>
            <w:szCs w:val="24"/>
          </w:rPr>
          <w:t xml:space="preserve"> «д»</w:t>
        </w:r>
        <w:r w:rsidR="00C92CEE" w:rsidRPr="008C267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92CEE" w:rsidRPr="00014279">
          <w:rPr>
            <w:rFonts w:ascii="Times New Roman" w:hAnsi="Times New Roman" w:cs="Times New Roman"/>
            <w:sz w:val="24"/>
            <w:szCs w:val="24"/>
          </w:rPr>
          <w:t>и «е»</w:t>
        </w:r>
        <w:r w:rsidRPr="008C26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3675F6"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Положения, главный специалист управления делами городского Собрания, ответственный за ведение </w:t>
      </w:r>
      <w:r w:rsidR="005A644D">
        <w:rPr>
          <w:rFonts w:ascii="Times New Roman" w:hAnsi="Times New Roman" w:cs="Times New Roman"/>
          <w:sz w:val="24"/>
          <w:szCs w:val="24"/>
        </w:rPr>
        <w:t>кадрового делопроизводства, имее</w:t>
      </w:r>
      <w:r w:rsidRPr="008C2679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самоуправления или заместитель Председателя городского Собрания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B2755" w:rsidRPr="00361E63" w:rsidRDefault="00C92CEE" w:rsidP="00DB27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C2679">
        <w:rPr>
          <w:sz w:val="24"/>
          <w:szCs w:val="24"/>
        </w:rPr>
        <w:t xml:space="preserve"> </w:t>
      </w:r>
      <w:r w:rsidR="003675F6" w:rsidRPr="00361E63">
        <w:rPr>
          <w:sz w:val="24"/>
          <w:szCs w:val="24"/>
        </w:rPr>
        <w:t>17.</w:t>
      </w:r>
      <w:r w:rsidR="009C3940" w:rsidRPr="00361E63">
        <w:rPr>
          <w:sz w:val="24"/>
          <w:szCs w:val="24"/>
        </w:rPr>
        <w:t xml:space="preserve"> </w:t>
      </w:r>
      <w:r w:rsidRPr="00361E63">
        <w:rPr>
          <w:rFonts w:eastAsiaTheme="minorHAnsi"/>
          <w:sz w:val="24"/>
          <w:szCs w:val="24"/>
          <w:lang w:eastAsia="en-US"/>
        </w:rPr>
        <w:t xml:space="preserve">Мотивированные заключения, предусмотренные </w:t>
      </w:r>
      <w:hyperlink r:id="rId18" w:history="1">
        <w:r w:rsidRPr="00361E63">
          <w:rPr>
            <w:rFonts w:eastAsiaTheme="minorHAnsi"/>
            <w:color w:val="0000FF"/>
            <w:sz w:val="24"/>
            <w:szCs w:val="24"/>
            <w:lang w:eastAsia="en-US"/>
          </w:rPr>
          <w:t>пунктами 1</w:t>
        </w:r>
        <w:r w:rsidR="003675F6" w:rsidRPr="00361E63">
          <w:rPr>
            <w:rFonts w:eastAsiaTheme="minorHAnsi"/>
            <w:color w:val="0000FF"/>
            <w:sz w:val="24"/>
            <w:szCs w:val="24"/>
            <w:lang w:eastAsia="en-US"/>
          </w:rPr>
          <w:t>2</w:t>
        </w:r>
      </w:hyperlink>
      <w:r w:rsidRPr="00361E63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Pr="00361E63">
          <w:rPr>
            <w:rFonts w:eastAsiaTheme="minorHAnsi"/>
            <w:color w:val="0000FF"/>
            <w:sz w:val="24"/>
            <w:szCs w:val="24"/>
            <w:lang w:eastAsia="en-US"/>
          </w:rPr>
          <w:t>1</w:t>
        </w:r>
        <w:r w:rsidR="003675F6" w:rsidRPr="00361E63">
          <w:rPr>
            <w:rFonts w:eastAsiaTheme="minorHAnsi"/>
            <w:color w:val="0000FF"/>
            <w:sz w:val="24"/>
            <w:szCs w:val="24"/>
            <w:lang w:eastAsia="en-US"/>
          </w:rPr>
          <w:t>4</w:t>
        </w:r>
      </w:hyperlink>
      <w:r w:rsidRPr="00361E63">
        <w:rPr>
          <w:rFonts w:eastAsiaTheme="minorHAnsi"/>
          <w:sz w:val="24"/>
          <w:szCs w:val="24"/>
          <w:lang w:eastAsia="en-US"/>
        </w:rPr>
        <w:t xml:space="preserve"> и </w:t>
      </w:r>
      <w:hyperlink r:id="rId20" w:history="1">
        <w:r w:rsidRPr="00361E63">
          <w:rPr>
            <w:rFonts w:eastAsiaTheme="minorHAnsi"/>
            <w:color w:val="0000FF"/>
            <w:sz w:val="24"/>
            <w:szCs w:val="24"/>
            <w:lang w:eastAsia="en-US"/>
          </w:rPr>
          <w:t>1</w:t>
        </w:r>
        <w:r w:rsidR="003675F6" w:rsidRPr="00361E63">
          <w:rPr>
            <w:rFonts w:eastAsiaTheme="minorHAnsi"/>
            <w:color w:val="0000FF"/>
            <w:sz w:val="24"/>
            <w:szCs w:val="24"/>
            <w:lang w:eastAsia="en-US"/>
          </w:rPr>
          <w:t>5</w:t>
        </w:r>
      </w:hyperlink>
      <w:r w:rsidRPr="00361E63">
        <w:rPr>
          <w:rFonts w:eastAsiaTheme="minorHAnsi"/>
          <w:sz w:val="24"/>
          <w:szCs w:val="24"/>
          <w:lang w:eastAsia="en-US"/>
        </w:rPr>
        <w:t xml:space="preserve"> настоящего Положения, должны содержать:</w:t>
      </w:r>
    </w:p>
    <w:p w:rsidR="00DB2755" w:rsidRPr="00361E63" w:rsidRDefault="00C92CEE" w:rsidP="00DB27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1E63">
        <w:rPr>
          <w:rFonts w:eastAsiaTheme="minorHAnsi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r:id="rId21" w:history="1">
        <w:r w:rsidRPr="00361E63">
          <w:rPr>
            <w:rFonts w:eastAsiaTheme="minorHAnsi"/>
            <w:color w:val="0000FF"/>
            <w:sz w:val="24"/>
            <w:szCs w:val="24"/>
            <w:lang w:eastAsia="en-US"/>
          </w:rPr>
          <w:t>абзацах втором</w:t>
        </w:r>
      </w:hyperlink>
      <w:r w:rsidRPr="00361E63">
        <w:rPr>
          <w:rFonts w:eastAsiaTheme="minorHAnsi"/>
          <w:sz w:val="24"/>
          <w:szCs w:val="24"/>
          <w:lang w:eastAsia="en-US"/>
        </w:rPr>
        <w:t xml:space="preserve"> и </w:t>
      </w:r>
      <w:hyperlink r:id="rId22" w:history="1">
        <w:r w:rsidRPr="00361E63">
          <w:rPr>
            <w:rFonts w:eastAsiaTheme="minorHAnsi"/>
            <w:color w:val="0000FF"/>
            <w:sz w:val="24"/>
            <w:szCs w:val="24"/>
            <w:lang w:eastAsia="en-US"/>
          </w:rPr>
          <w:t>пятом подпункта "б"</w:t>
        </w:r>
      </w:hyperlink>
      <w:r w:rsidRPr="00361E63">
        <w:rPr>
          <w:rFonts w:eastAsiaTheme="minorHAnsi"/>
          <w:sz w:val="24"/>
          <w:szCs w:val="24"/>
          <w:lang w:eastAsia="en-US"/>
        </w:rPr>
        <w:t xml:space="preserve"> и подпунктах "д" и "е" пункта 1</w:t>
      </w:r>
      <w:r w:rsidR="003675F6" w:rsidRPr="00361E63">
        <w:rPr>
          <w:rFonts w:eastAsiaTheme="minorHAnsi"/>
          <w:sz w:val="24"/>
          <w:szCs w:val="24"/>
          <w:lang w:eastAsia="en-US"/>
        </w:rPr>
        <w:t>0</w:t>
      </w:r>
      <w:r w:rsidRPr="00361E63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DB2755" w:rsidRPr="00361E63" w:rsidRDefault="00C92CEE" w:rsidP="00DB27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1E63">
        <w:rPr>
          <w:rFonts w:eastAsiaTheme="minorHAnsi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2CEE" w:rsidRPr="008C2679" w:rsidRDefault="00C92CEE" w:rsidP="00DB27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1E63">
        <w:rPr>
          <w:rFonts w:eastAsiaTheme="minorHAnsi"/>
          <w:sz w:val="24"/>
          <w:szCs w:val="24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</w:t>
      </w:r>
      <w:r w:rsidR="00206CB3" w:rsidRPr="00361E63">
        <w:rPr>
          <w:rFonts w:eastAsiaTheme="minorHAnsi"/>
          <w:sz w:val="24"/>
          <w:szCs w:val="24"/>
          <w:lang w:eastAsia="en-US"/>
        </w:rPr>
        <w:t>, подпунктах "д" и "е" пункта 1</w:t>
      </w:r>
      <w:r w:rsidR="003675F6" w:rsidRPr="00361E63">
        <w:rPr>
          <w:rFonts w:eastAsiaTheme="minorHAnsi"/>
          <w:sz w:val="24"/>
          <w:szCs w:val="24"/>
          <w:lang w:eastAsia="en-US"/>
        </w:rPr>
        <w:t>0</w:t>
      </w:r>
      <w:r w:rsidRPr="00361E63">
        <w:rPr>
          <w:rFonts w:eastAsiaTheme="minorHAnsi"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7A47A1" w:rsidRPr="00361E63">
        <w:rPr>
          <w:rFonts w:eastAsiaTheme="minorHAnsi"/>
          <w:sz w:val="24"/>
          <w:szCs w:val="24"/>
          <w:lang w:eastAsia="en-US"/>
        </w:rPr>
        <w:t>27, 3</w:t>
      </w:r>
      <w:r w:rsidR="00A232BE" w:rsidRPr="00361E63">
        <w:rPr>
          <w:rFonts w:eastAsiaTheme="minorHAnsi"/>
          <w:sz w:val="24"/>
          <w:szCs w:val="24"/>
          <w:lang w:eastAsia="en-US"/>
        </w:rPr>
        <w:t>1</w:t>
      </w:r>
      <w:r w:rsidR="007A47A1" w:rsidRPr="00361E63">
        <w:rPr>
          <w:rFonts w:eastAsiaTheme="minorHAnsi"/>
          <w:sz w:val="24"/>
          <w:szCs w:val="24"/>
          <w:lang w:eastAsia="en-US"/>
        </w:rPr>
        <w:t>, 3</w:t>
      </w:r>
      <w:r w:rsidR="00A232BE" w:rsidRPr="00361E63">
        <w:rPr>
          <w:rFonts w:eastAsiaTheme="minorHAnsi"/>
          <w:sz w:val="24"/>
          <w:szCs w:val="24"/>
          <w:lang w:eastAsia="en-US"/>
        </w:rPr>
        <w:t>2</w:t>
      </w:r>
      <w:r w:rsidR="007A47A1" w:rsidRPr="00361E63">
        <w:rPr>
          <w:rFonts w:eastAsiaTheme="minorHAnsi"/>
          <w:sz w:val="24"/>
          <w:szCs w:val="24"/>
          <w:lang w:eastAsia="en-US"/>
        </w:rPr>
        <w:t>, 3</w:t>
      </w:r>
      <w:r w:rsidR="00A232BE" w:rsidRPr="00361E63">
        <w:rPr>
          <w:rFonts w:eastAsiaTheme="minorHAnsi"/>
          <w:sz w:val="24"/>
          <w:szCs w:val="24"/>
          <w:lang w:eastAsia="en-US"/>
        </w:rPr>
        <w:t>4</w:t>
      </w:r>
      <w:r w:rsidR="007A47A1" w:rsidRPr="00361E63">
        <w:rPr>
          <w:rFonts w:eastAsiaTheme="minorHAnsi"/>
          <w:sz w:val="24"/>
          <w:szCs w:val="24"/>
          <w:lang w:eastAsia="en-US"/>
        </w:rPr>
        <w:t xml:space="preserve"> </w:t>
      </w:r>
      <w:r w:rsidRPr="00361E63">
        <w:rPr>
          <w:rFonts w:eastAsiaTheme="minorHAnsi"/>
          <w:sz w:val="24"/>
          <w:szCs w:val="24"/>
          <w:lang w:eastAsia="en-US"/>
        </w:rPr>
        <w:t>настоящего Положения или иного решения.</w:t>
      </w:r>
    </w:p>
    <w:p w:rsidR="009C3940" w:rsidRPr="008C2679" w:rsidRDefault="003675F6" w:rsidP="00C92CE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18.</w:t>
      </w:r>
      <w:r w:rsidR="009C3940" w:rsidRPr="008C2679">
        <w:rPr>
          <w:sz w:val="24"/>
          <w:szCs w:val="24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 </w:t>
      </w:r>
      <w:r w:rsidR="00BD5B47" w:rsidRPr="008C2679">
        <w:rPr>
          <w:sz w:val="24"/>
          <w:szCs w:val="24"/>
        </w:rPr>
        <w:t>20</w:t>
      </w:r>
      <w:r w:rsidRPr="008C2679">
        <w:rPr>
          <w:sz w:val="24"/>
          <w:szCs w:val="24"/>
        </w:rPr>
        <w:t xml:space="preserve"> и </w:t>
      </w:r>
      <w:r w:rsidR="00BD5B47" w:rsidRPr="008C2679">
        <w:rPr>
          <w:sz w:val="24"/>
          <w:szCs w:val="24"/>
        </w:rPr>
        <w:t>21</w:t>
      </w:r>
      <w:r w:rsidRPr="008C2679">
        <w:rPr>
          <w:sz w:val="24"/>
          <w:szCs w:val="24"/>
        </w:rPr>
        <w:t xml:space="preserve"> настоящего Положения;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261563" w:rsidRPr="008C2679">
        <w:rPr>
          <w:sz w:val="24"/>
          <w:szCs w:val="24"/>
        </w:rPr>
        <w:t>6</w:t>
      </w:r>
      <w:r w:rsidRPr="008C2679">
        <w:rPr>
          <w:sz w:val="24"/>
          <w:szCs w:val="24"/>
        </w:rPr>
        <w:t xml:space="preserve"> настоящего Положения, </w:t>
      </w:r>
      <w:r w:rsidRPr="007E2C0A">
        <w:rPr>
          <w:sz w:val="24"/>
          <w:szCs w:val="24"/>
        </w:rPr>
        <w:t>принимает решение об  удовлетворении</w:t>
      </w:r>
      <w:r w:rsidRPr="008C2679">
        <w:rPr>
          <w:sz w:val="24"/>
          <w:szCs w:val="24"/>
        </w:rPr>
        <w:t xml:space="preserve"> </w:t>
      </w:r>
      <w:r w:rsidR="00014279">
        <w:rPr>
          <w:sz w:val="24"/>
          <w:szCs w:val="24"/>
        </w:rPr>
        <w:t xml:space="preserve">ходатайств </w:t>
      </w:r>
      <w:r w:rsidRPr="008C2679">
        <w:rPr>
          <w:sz w:val="24"/>
          <w:szCs w:val="24"/>
        </w:rPr>
        <w:t>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3940" w:rsidRPr="008C2679" w:rsidRDefault="003675F6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19</w:t>
      </w:r>
      <w:r w:rsidR="009C3940" w:rsidRPr="008C2679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34" w:history="1">
        <w:r w:rsidR="009C3940" w:rsidRPr="008C2679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9C3940" w:rsidRPr="008C26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="009C3940" w:rsidRPr="008C2679">
          <w:rPr>
            <w:rFonts w:ascii="Times New Roman" w:hAnsi="Times New Roman" w:cs="Times New Roman"/>
            <w:sz w:val="24"/>
            <w:szCs w:val="24"/>
          </w:rPr>
          <w:t>четвертом подпункта «б» пункта 1</w:t>
        </w:r>
        <w:r w:rsidR="00261563"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C3940" w:rsidRPr="00656D7E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9C3940" w:rsidRPr="008C2679">
        <w:rPr>
          <w:rFonts w:ascii="Times New Roman" w:hAnsi="Times New Roman" w:cs="Times New Roman"/>
          <w:sz w:val="24"/>
          <w:szCs w:val="24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3940" w:rsidRPr="00656D7E" w:rsidRDefault="00261563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20.</w:t>
      </w:r>
      <w:r w:rsidR="009C3940" w:rsidRPr="008C2679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7A47A1" w:rsidRPr="008C2679">
        <w:rPr>
          <w:rFonts w:ascii="Times New Roman" w:hAnsi="Times New Roman" w:cs="Times New Roman"/>
          <w:sz w:val="24"/>
          <w:szCs w:val="24"/>
        </w:rPr>
        <w:t>я</w:t>
      </w:r>
      <w:r w:rsidR="009C3940" w:rsidRPr="008C2679">
        <w:rPr>
          <w:rFonts w:ascii="Times New Roman" w:hAnsi="Times New Roman" w:cs="Times New Roman"/>
          <w:sz w:val="24"/>
          <w:szCs w:val="24"/>
        </w:rPr>
        <w:t>, указанн</w:t>
      </w:r>
      <w:r w:rsidR="007A47A1" w:rsidRPr="008C2679">
        <w:rPr>
          <w:rFonts w:ascii="Times New Roman" w:hAnsi="Times New Roman" w:cs="Times New Roman"/>
          <w:sz w:val="24"/>
          <w:szCs w:val="24"/>
        </w:rPr>
        <w:t>ые</w:t>
      </w:r>
      <w:r w:rsidR="009C3940" w:rsidRPr="008C26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42" w:history="1">
        <w:r w:rsidR="009C3940" w:rsidRPr="00361E63">
          <w:rPr>
            <w:rFonts w:ascii="Times New Roman" w:hAnsi="Times New Roman" w:cs="Times New Roman"/>
            <w:sz w:val="24"/>
            <w:szCs w:val="24"/>
          </w:rPr>
          <w:t>подпункте «д»</w:t>
        </w:r>
        <w:r w:rsidR="007A47A1" w:rsidRPr="00361E63">
          <w:rPr>
            <w:rFonts w:ascii="Times New Roman" w:hAnsi="Times New Roman" w:cs="Times New Roman"/>
            <w:sz w:val="24"/>
            <w:szCs w:val="24"/>
          </w:rPr>
          <w:t xml:space="preserve"> и «е»</w:t>
        </w:r>
        <w:r w:rsidR="009C3940" w:rsidRPr="00361E63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7A47A1" w:rsidRPr="00361E6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361E6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9C3940" w:rsidRPr="00656D7E">
        <w:rPr>
          <w:rFonts w:ascii="Times New Roman" w:hAnsi="Times New Roman" w:cs="Times New Roman"/>
          <w:sz w:val="24"/>
          <w:szCs w:val="24"/>
        </w:rPr>
        <w:t>, как правило, рассматрива</w:t>
      </w:r>
      <w:r w:rsidR="00656D7E" w:rsidRPr="00656D7E">
        <w:rPr>
          <w:rFonts w:ascii="Times New Roman" w:hAnsi="Times New Roman" w:cs="Times New Roman"/>
          <w:sz w:val="24"/>
          <w:szCs w:val="24"/>
        </w:rPr>
        <w:t>ю</w:t>
      </w:r>
      <w:r w:rsidR="009C3940" w:rsidRPr="00656D7E">
        <w:rPr>
          <w:rFonts w:ascii="Times New Roman" w:hAnsi="Times New Roman" w:cs="Times New Roman"/>
          <w:sz w:val="24"/>
          <w:szCs w:val="24"/>
        </w:rPr>
        <w:t>тся на очередном  заседании комиссии.</w:t>
      </w:r>
    </w:p>
    <w:p w:rsidR="009C3940" w:rsidRPr="00361E63" w:rsidRDefault="00261563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D7E">
        <w:rPr>
          <w:rFonts w:ascii="Times New Roman" w:hAnsi="Times New Roman" w:cs="Times New Roman"/>
          <w:sz w:val="24"/>
          <w:szCs w:val="24"/>
        </w:rPr>
        <w:t>21.</w:t>
      </w:r>
      <w:r w:rsidR="009C3940" w:rsidRPr="00656D7E">
        <w:rPr>
          <w:rFonts w:ascii="Times New Roman" w:hAnsi="Times New Roman" w:cs="Times New Roman"/>
          <w:sz w:val="24"/>
          <w:szCs w:val="24"/>
        </w:rPr>
        <w:t xml:space="preserve"> Заседание комиссии </w:t>
      </w:r>
      <w:r w:rsidR="009C3940" w:rsidRPr="00361E63">
        <w:rPr>
          <w:rFonts w:ascii="Times New Roman" w:hAnsi="Times New Roman" w:cs="Times New Roman"/>
          <w:sz w:val="24"/>
          <w:szCs w:val="24"/>
        </w:rPr>
        <w:t xml:space="preserve">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городском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="009C3940" w:rsidRPr="00361E63">
          <w:rPr>
            <w:rFonts w:ascii="Times New Roman" w:hAnsi="Times New Roman" w:cs="Times New Roman"/>
            <w:sz w:val="24"/>
            <w:szCs w:val="24"/>
          </w:rPr>
          <w:t xml:space="preserve">подпунктом «б» </w:t>
        </w:r>
        <w:r w:rsidR="00340148" w:rsidRPr="00361E63">
          <w:rPr>
            <w:rFonts w:ascii="Times New Roman" w:hAnsi="Times New Roman" w:cs="Times New Roman"/>
            <w:sz w:val="24"/>
            <w:szCs w:val="24"/>
          </w:rPr>
          <w:t xml:space="preserve">и «е» </w:t>
        </w:r>
        <w:r w:rsidR="009C3940" w:rsidRPr="00361E63">
          <w:rPr>
            <w:rFonts w:ascii="Times New Roman" w:hAnsi="Times New Roman" w:cs="Times New Roman"/>
            <w:sz w:val="24"/>
            <w:szCs w:val="24"/>
          </w:rPr>
          <w:t>пункта 1</w:t>
        </w:r>
        <w:r w:rsidRPr="00361E6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361E6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C3940" w:rsidRPr="00361E63" w:rsidRDefault="009C3940" w:rsidP="009C39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 xml:space="preserve">        </w:t>
      </w:r>
      <w:r w:rsidR="00261563" w:rsidRPr="00361E63">
        <w:rPr>
          <w:rFonts w:ascii="Times New Roman" w:hAnsi="Times New Roman" w:cs="Times New Roman"/>
          <w:sz w:val="24"/>
          <w:szCs w:val="24"/>
        </w:rPr>
        <w:t>22</w:t>
      </w:r>
      <w:r w:rsidRPr="00361E63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361E63">
          <w:rPr>
            <w:rFonts w:ascii="Times New Roman" w:hAnsi="Times New Roman" w:cs="Times New Roman"/>
            <w:sz w:val="24"/>
            <w:szCs w:val="24"/>
          </w:rPr>
          <w:t xml:space="preserve">подпунктом «б» </w:t>
        </w:r>
        <w:r w:rsidR="00340148" w:rsidRPr="00361E63">
          <w:rPr>
            <w:rFonts w:ascii="Times New Roman" w:hAnsi="Times New Roman" w:cs="Times New Roman"/>
            <w:sz w:val="24"/>
            <w:szCs w:val="24"/>
          </w:rPr>
          <w:t xml:space="preserve">и «е» </w:t>
        </w:r>
        <w:r w:rsidRPr="00361E63">
          <w:rPr>
            <w:rFonts w:ascii="Times New Roman" w:hAnsi="Times New Roman" w:cs="Times New Roman"/>
            <w:sz w:val="24"/>
            <w:szCs w:val="24"/>
          </w:rPr>
          <w:t>пункта 1</w:t>
        </w:r>
        <w:r w:rsidR="007A47A1" w:rsidRPr="00361E6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361E63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</w:t>
      </w:r>
      <w:r w:rsidRPr="008C2679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 комиссии;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3940" w:rsidRPr="008C2679" w:rsidRDefault="009C3940" w:rsidP="009C39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       </w:t>
      </w:r>
      <w:r w:rsidR="00261563" w:rsidRPr="008C2679">
        <w:rPr>
          <w:sz w:val="24"/>
          <w:szCs w:val="24"/>
        </w:rPr>
        <w:t xml:space="preserve">23. </w:t>
      </w:r>
      <w:r w:rsidRPr="008C2679">
        <w:rPr>
          <w:sz w:val="24"/>
          <w:szCs w:val="24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городском Собрании (с его согласия), и иных лиц, рассматриваются материалы по существу  вынесенных на данное заседание вопросов, также дополнительные материалы.</w:t>
      </w:r>
    </w:p>
    <w:p w:rsidR="009C3940" w:rsidRPr="008C2679" w:rsidRDefault="00261563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24.</w:t>
      </w:r>
      <w:r w:rsidR="009C3940" w:rsidRPr="008C2679">
        <w:rPr>
          <w:sz w:val="24"/>
          <w:szCs w:val="24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3940" w:rsidRPr="008C2679" w:rsidRDefault="00261563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25.</w:t>
      </w:r>
      <w:r w:rsidR="009C3940" w:rsidRPr="008C2679">
        <w:rPr>
          <w:sz w:val="24"/>
          <w:szCs w:val="24"/>
        </w:rPr>
        <w:t xml:space="preserve"> По итогам рассмотрения вопроса, указанного в абзаце втором подпункта «а» пункта 1</w:t>
      </w:r>
      <w:r w:rsidRPr="008C2679">
        <w:rPr>
          <w:sz w:val="24"/>
          <w:szCs w:val="24"/>
        </w:rPr>
        <w:t>0</w:t>
      </w:r>
      <w:r w:rsidR="009C3940" w:rsidRPr="008C2679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«а» пункта 1 </w:t>
      </w:r>
      <w:hyperlink r:id="rId23" w:history="1">
        <w:r w:rsidRPr="007E2C0A">
          <w:rPr>
            <w:sz w:val="24"/>
            <w:szCs w:val="24"/>
          </w:rPr>
  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</w:t>
        </w:r>
        <w:r w:rsidR="007E2C0A" w:rsidRPr="007E2C0A">
          <w:rPr>
            <w:sz w:val="24"/>
            <w:szCs w:val="24"/>
          </w:rPr>
          <w:t xml:space="preserve"> </w:t>
        </w:r>
        <w:r w:rsidRPr="007E2C0A">
          <w:rPr>
            <w:sz w:val="24"/>
            <w:szCs w:val="24"/>
          </w:rPr>
          <w:t>273-ФЗ «О противодействии коррупции»</w:t>
        </w:r>
        <w:r w:rsidRPr="008C2679">
          <w:rPr>
            <w:sz w:val="24"/>
            <w:szCs w:val="24"/>
          </w:rPr>
          <w:t xml:space="preserve"> и другими нормативными правовыми актами Российской Федерации, утвержденным</w:t>
        </w:r>
      </w:hyperlink>
      <w:r w:rsidRPr="008C2679">
        <w:rPr>
          <w:i/>
          <w:sz w:val="24"/>
          <w:szCs w:val="24"/>
        </w:rPr>
        <w:t xml:space="preserve"> </w:t>
      </w:r>
      <w:r w:rsidRPr="008C2679">
        <w:rPr>
          <w:sz w:val="24"/>
          <w:szCs w:val="24"/>
        </w:rPr>
        <w:t>Законом Калужской области от 03.12.2007 №</w:t>
      </w:r>
      <w:r w:rsidR="007E2C0A">
        <w:rPr>
          <w:sz w:val="24"/>
          <w:szCs w:val="24"/>
        </w:rPr>
        <w:t xml:space="preserve"> </w:t>
      </w:r>
      <w:r w:rsidRPr="008C2679">
        <w:rPr>
          <w:sz w:val="24"/>
          <w:szCs w:val="24"/>
        </w:rPr>
        <w:t xml:space="preserve">382-ОЗ «О муниципальной службе в Калужской области», являются достоверными и полными; 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lastRenderedPageBreak/>
        <w:t xml:space="preserve">б) установить, что сведения, представленные муниципальным служащим в соответствии с подпунктом «а» пункта 1 </w:t>
      </w:r>
      <w:hyperlink r:id="rId24" w:history="1">
        <w:r w:rsidRPr="008C2679">
          <w:rPr>
            <w:sz w:val="24"/>
            <w:szCs w:val="24"/>
          </w:rPr>
          <w:t>Положения, названного в подпункте «а» настоящего пункта,</w:t>
        </w:r>
      </w:hyperlink>
      <w:r w:rsidRPr="008C2679">
        <w:rPr>
          <w:i/>
          <w:sz w:val="24"/>
          <w:szCs w:val="24"/>
        </w:rPr>
        <w:t xml:space="preserve"> </w:t>
      </w:r>
      <w:r w:rsidRPr="008C2679">
        <w:rPr>
          <w:sz w:val="24"/>
          <w:szCs w:val="24"/>
        </w:rPr>
        <w:t>являются недостоверными и (или) неполными. В этом случае комиссия рекомендует Главе городского самоуправления  применить к муниципальному служащему конкретную меру ответственности.</w:t>
      </w:r>
    </w:p>
    <w:p w:rsidR="009C3940" w:rsidRPr="008C2679" w:rsidRDefault="00261563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26.  </w:t>
      </w:r>
      <w:r w:rsidR="009C3940" w:rsidRPr="008C2679">
        <w:rPr>
          <w:sz w:val="24"/>
          <w:szCs w:val="24"/>
        </w:rPr>
        <w:t>По итогам рассмотрения вопроса, указанного в абзаце третьем подпункта «а» пункта 1</w:t>
      </w:r>
      <w:r w:rsidRPr="008C2679">
        <w:rPr>
          <w:sz w:val="24"/>
          <w:szCs w:val="24"/>
        </w:rPr>
        <w:t>0</w:t>
      </w:r>
      <w:r w:rsidR="009C3940" w:rsidRPr="008C2679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3940" w:rsidRPr="008C2679" w:rsidRDefault="00261563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F5566">
        <w:rPr>
          <w:sz w:val="24"/>
          <w:szCs w:val="24"/>
        </w:rPr>
        <w:t>27.</w:t>
      </w:r>
      <w:r w:rsidR="009C3940" w:rsidRPr="005F5566">
        <w:rPr>
          <w:sz w:val="24"/>
          <w:szCs w:val="24"/>
        </w:rPr>
        <w:t xml:space="preserve"> По итогам рассмотрения вопроса, указанного в абзаце втором подпункта «б» пункта 1</w:t>
      </w:r>
      <w:r w:rsidRPr="005F5566">
        <w:rPr>
          <w:sz w:val="24"/>
          <w:szCs w:val="24"/>
        </w:rPr>
        <w:t>0</w:t>
      </w:r>
      <w:r w:rsidR="009C3940" w:rsidRPr="005F5566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C3940" w:rsidRPr="008C2679" w:rsidRDefault="00261563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F5566">
        <w:rPr>
          <w:sz w:val="24"/>
          <w:szCs w:val="24"/>
        </w:rPr>
        <w:t>28.</w:t>
      </w:r>
      <w:r w:rsidR="009C3940" w:rsidRPr="005F5566">
        <w:rPr>
          <w:sz w:val="24"/>
          <w:szCs w:val="24"/>
        </w:rPr>
        <w:t xml:space="preserve"> По итогам рассмотрения вопроса, указанного в абзаце третьем подпункта «б» пункта 1</w:t>
      </w:r>
      <w:r w:rsidR="007A47A1" w:rsidRPr="005F5566">
        <w:rPr>
          <w:sz w:val="24"/>
          <w:szCs w:val="24"/>
        </w:rPr>
        <w:t>0</w:t>
      </w:r>
      <w:r w:rsidR="009C3940" w:rsidRPr="005F5566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</w:t>
      </w:r>
      <w:r w:rsidRPr="00E716E7">
        <w:rPr>
          <w:sz w:val="24"/>
          <w:szCs w:val="24"/>
        </w:rPr>
        <w:t xml:space="preserve">детей необъективна и </w:t>
      </w:r>
      <w:r w:rsidRPr="008C2679">
        <w:rPr>
          <w:sz w:val="24"/>
          <w:szCs w:val="24"/>
        </w:rPr>
        <w:t>является способом уклонения от представления указанных сведений. В этом случае комиссия рекомендует Главе городского самоуправления применить к муниципальному служащему конкретную меру ответственности.</w:t>
      </w:r>
    </w:p>
    <w:p w:rsidR="009C3940" w:rsidRPr="008C2679" w:rsidRDefault="00261563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29.</w:t>
      </w:r>
      <w:r w:rsidR="009C3940" w:rsidRPr="008C2679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40" w:history="1">
        <w:r w:rsidR="009C3940" w:rsidRPr="008C2679">
          <w:rPr>
            <w:rFonts w:ascii="Times New Roman" w:hAnsi="Times New Roman" w:cs="Times New Roman"/>
            <w:sz w:val="24"/>
            <w:szCs w:val="24"/>
          </w:rPr>
          <w:t>подпункте «г» пункта 1</w:t>
        </w:r>
        <w:r w:rsidR="007A47A1" w:rsidRPr="008C267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8C267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8C267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городского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 w:rsidRPr="008C2679">
        <w:rPr>
          <w:rFonts w:ascii="Times New Roman" w:hAnsi="Times New Roman" w:cs="Times New Roman"/>
          <w:sz w:val="24"/>
          <w:szCs w:val="24"/>
        </w:rPr>
        <w:lastRenderedPageBreak/>
        <w:t>соответствии с их компетенцией.</w:t>
      </w:r>
    </w:p>
    <w:p w:rsidR="009C3940" w:rsidRPr="008C2679" w:rsidRDefault="00261563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0B8">
        <w:rPr>
          <w:rFonts w:ascii="Times New Roman" w:hAnsi="Times New Roman" w:cs="Times New Roman"/>
          <w:sz w:val="24"/>
          <w:szCs w:val="24"/>
        </w:rPr>
        <w:t>30.</w:t>
      </w:r>
      <w:r w:rsidR="009C3940" w:rsidRPr="00FB30B8">
        <w:rPr>
          <w:rFonts w:ascii="Times New Roman" w:hAnsi="Times New Roman" w:cs="Times New Roman"/>
          <w:sz w:val="24"/>
          <w:szCs w:val="24"/>
        </w:rPr>
        <w:t xml:space="preserve">  По итогам рассмотрения вопроса, указанного в </w:t>
      </w:r>
      <w:hyperlink w:anchor="Par35" w:history="1">
        <w:r w:rsidR="009C3940" w:rsidRPr="00FB30B8">
          <w:rPr>
            <w:rFonts w:ascii="Times New Roman" w:hAnsi="Times New Roman" w:cs="Times New Roman"/>
            <w:sz w:val="24"/>
            <w:szCs w:val="24"/>
          </w:rPr>
          <w:t>абзаце четвертом подпункта «б» пункта 1</w:t>
        </w:r>
        <w:r w:rsidR="007A47A1" w:rsidRPr="00FB30B8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FB30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8C26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C3940" w:rsidRPr="00FB30B8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8C26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городского самоуправления </w:t>
      </w:r>
      <w:r w:rsidRPr="00FB30B8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9C3940" w:rsidRPr="00FB30B8" w:rsidRDefault="00261563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0B8">
        <w:rPr>
          <w:rFonts w:ascii="Times New Roman" w:hAnsi="Times New Roman" w:cs="Times New Roman"/>
          <w:sz w:val="24"/>
          <w:szCs w:val="24"/>
        </w:rPr>
        <w:t>3</w:t>
      </w:r>
      <w:r w:rsidR="00BD5B47" w:rsidRPr="00FB30B8">
        <w:rPr>
          <w:rFonts w:ascii="Times New Roman" w:hAnsi="Times New Roman" w:cs="Times New Roman"/>
          <w:sz w:val="24"/>
          <w:szCs w:val="24"/>
        </w:rPr>
        <w:t>1</w:t>
      </w:r>
      <w:r w:rsidRPr="00FB30B8">
        <w:rPr>
          <w:rFonts w:ascii="Times New Roman" w:hAnsi="Times New Roman" w:cs="Times New Roman"/>
          <w:sz w:val="24"/>
          <w:szCs w:val="24"/>
        </w:rPr>
        <w:t>.</w:t>
      </w:r>
      <w:r w:rsidR="009C3940" w:rsidRPr="00FB30B8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37" w:history="1">
        <w:r w:rsidR="009C3940" w:rsidRPr="00FB30B8">
          <w:rPr>
            <w:rFonts w:ascii="Times New Roman" w:hAnsi="Times New Roman" w:cs="Times New Roman"/>
            <w:sz w:val="24"/>
            <w:szCs w:val="24"/>
          </w:rPr>
          <w:t>абзаце пятом подпункта «б» пункта 1</w:t>
        </w:r>
        <w:r w:rsidR="007A47A1" w:rsidRPr="00FB30B8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9C3940" w:rsidRPr="00FB30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0B8">
        <w:rPr>
          <w:rFonts w:ascii="Times New Roman" w:hAnsi="Times New Roman" w:cs="Times New Roman"/>
          <w:sz w:val="24"/>
          <w:szCs w:val="24"/>
        </w:rPr>
        <w:t>а) признать, что</w:t>
      </w:r>
      <w:r w:rsidRPr="008C2679">
        <w:rPr>
          <w:rFonts w:ascii="Times New Roman" w:hAnsi="Times New Roman" w:cs="Times New Roman"/>
          <w:sz w:val="24"/>
          <w:szCs w:val="24"/>
        </w:rPr>
        <w:t xml:space="preserve"> при исполнении муниципальным служащим должностных обязанностей конфликт интересов отсутствует;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Главе городского самоуправления принять меры по урегулированию конфликта интересов или по недопущению его возникновения;</w:t>
      </w:r>
    </w:p>
    <w:p w:rsidR="009C3940" w:rsidRPr="00361E63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самоуправления  применить к муниципальному служащему конкретную меру </w:t>
      </w:r>
      <w:r w:rsidRPr="00361E63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DD1059" w:rsidRPr="00361E63" w:rsidRDefault="00261563" w:rsidP="00DD1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1E63">
        <w:rPr>
          <w:sz w:val="24"/>
          <w:szCs w:val="24"/>
        </w:rPr>
        <w:t>3</w:t>
      </w:r>
      <w:r w:rsidR="00A232BE" w:rsidRPr="00361E63">
        <w:rPr>
          <w:sz w:val="24"/>
          <w:szCs w:val="24"/>
        </w:rPr>
        <w:t>2.</w:t>
      </w:r>
      <w:r w:rsidR="00340148" w:rsidRPr="00361E63">
        <w:rPr>
          <w:rFonts w:eastAsiaTheme="minorHAnsi"/>
          <w:sz w:val="24"/>
          <w:szCs w:val="24"/>
          <w:lang w:eastAsia="en-US"/>
        </w:rPr>
        <w:t xml:space="preserve"> По итогам рассмотрения вопроса, указанного в подпункте "е" пункта 1</w:t>
      </w:r>
      <w:r w:rsidR="007A47A1" w:rsidRPr="00361E63">
        <w:rPr>
          <w:rFonts w:eastAsiaTheme="minorHAnsi"/>
          <w:sz w:val="24"/>
          <w:szCs w:val="24"/>
          <w:lang w:eastAsia="en-US"/>
        </w:rPr>
        <w:t>0</w:t>
      </w:r>
      <w:r w:rsidR="00340148" w:rsidRPr="00361E63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DD1059" w:rsidRPr="00361E63" w:rsidRDefault="00340148" w:rsidP="00DD1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1E63">
        <w:rPr>
          <w:rFonts w:eastAsiaTheme="minorHAnsi"/>
          <w:sz w:val="24"/>
          <w:szCs w:val="24"/>
          <w:lang w:eastAsia="en-US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40148" w:rsidRPr="00361E63" w:rsidRDefault="00340148" w:rsidP="00DD1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1E63">
        <w:rPr>
          <w:rFonts w:eastAsiaTheme="minorHAnsi"/>
          <w:sz w:val="24"/>
          <w:szCs w:val="24"/>
          <w:lang w:eastAsia="en-US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9C3940" w:rsidRPr="00361E63" w:rsidRDefault="009C3940" w:rsidP="009C39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63">
        <w:rPr>
          <w:sz w:val="24"/>
          <w:szCs w:val="24"/>
        </w:rPr>
        <w:t xml:space="preserve"> </w:t>
      </w:r>
      <w:r w:rsidR="00340148" w:rsidRPr="00361E63">
        <w:rPr>
          <w:sz w:val="24"/>
          <w:szCs w:val="24"/>
        </w:rPr>
        <w:tab/>
      </w:r>
      <w:r w:rsidRPr="00361E63">
        <w:rPr>
          <w:sz w:val="24"/>
          <w:szCs w:val="24"/>
        </w:rPr>
        <w:t>3</w:t>
      </w:r>
      <w:r w:rsidR="00A232BE" w:rsidRPr="00361E63">
        <w:rPr>
          <w:sz w:val="24"/>
          <w:szCs w:val="24"/>
        </w:rPr>
        <w:t>3</w:t>
      </w:r>
      <w:r w:rsidRPr="00361E63">
        <w:rPr>
          <w:sz w:val="24"/>
          <w:szCs w:val="24"/>
        </w:rPr>
        <w:t>.</w:t>
      </w:r>
      <w:r w:rsidR="00BE3A81" w:rsidRPr="00361E63">
        <w:rPr>
          <w:rFonts w:eastAsiaTheme="minorHAnsi"/>
          <w:sz w:val="24"/>
          <w:szCs w:val="24"/>
          <w:lang w:eastAsia="en-US"/>
        </w:rPr>
        <w:t xml:space="preserve"> </w:t>
      </w:r>
      <w:r w:rsidR="00975426" w:rsidRPr="00361E63">
        <w:rPr>
          <w:rFonts w:eastAsiaTheme="minorHAnsi"/>
          <w:sz w:val="24"/>
          <w:szCs w:val="24"/>
          <w:lang w:eastAsia="en-US"/>
        </w:rPr>
        <w:t xml:space="preserve">По итогам рассмотрения вопросов, указанных в подпунктах "а", "б", "г", "д" и  "е "» </w:t>
      </w:r>
      <w:r w:rsidRPr="00361E63">
        <w:rPr>
          <w:sz w:val="24"/>
          <w:szCs w:val="24"/>
        </w:rPr>
        <w:t xml:space="preserve"> пункта 1</w:t>
      </w:r>
      <w:r w:rsidR="007A47A1" w:rsidRPr="00361E63">
        <w:rPr>
          <w:sz w:val="24"/>
          <w:szCs w:val="24"/>
        </w:rPr>
        <w:t>0</w:t>
      </w:r>
      <w:r w:rsidRPr="00361E63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 это предусмотрено пунктами 2</w:t>
      </w:r>
      <w:r w:rsidR="007A47A1" w:rsidRPr="00361E63">
        <w:rPr>
          <w:sz w:val="24"/>
          <w:szCs w:val="24"/>
        </w:rPr>
        <w:t>5</w:t>
      </w:r>
      <w:r w:rsidRPr="00361E63">
        <w:rPr>
          <w:sz w:val="24"/>
          <w:szCs w:val="24"/>
        </w:rPr>
        <w:t>-3</w:t>
      </w:r>
      <w:r w:rsidR="007A47A1" w:rsidRPr="00361E63">
        <w:rPr>
          <w:sz w:val="24"/>
          <w:szCs w:val="24"/>
        </w:rPr>
        <w:t>2</w:t>
      </w:r>
      <w:r w:rsidRPr="00361E63">
        <w:rPr>
          <w:sz w:val="24"/>
          <w:szCs w:val="24"/>
        </w:rPr>
        <w:t xml:space="preserve">  и 3</w:t>
      </w:r>
      <w:r w:rsidR="00B156B4" w:rsidRPr="00361E63">
        <w:rPr>
          <w:sz w:val="24"/>
          <w:szCs w:val="24"/>
        </w:rPr>
        <w:t>4</w:t>
      </w:r>
      <w:r w:rsidRPr="00361E63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3940" w:rsidRPr="00361E63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>3</w:t>
      </w:r>
      <w:r w:rsidR="00A232BE" w:rsidRPr="00361E63">
        <w:rPr>
          <w:rFonts w:ascii="Times New Roman" w:hAnsi="Times New Roman" w:cs="Times New Roman"/>
          <w:sz w:val="24"/>
          <w:szCs w:val="24"/>
        </w:rPr>
        <w:t>4</w:t>
      </w:r>
      <w:r w:rsidRPr="00361E6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«д» пункта 1</w:t>
      </w:r>
      <w:r w:rsidR="007A47A1" w:rsidRPr="00361E63">
        <w:rPr>
          <w:rFonts w:ascii="Times New Roman" w:hAnsi="Times New Roman" w:cs="Times New Roman"/>
          <w:sz w:val="24"/>
          <w:szCs w:val="24"/>
        </w:rPr>
        <w:t>0</w:t>
      </w:r>
      <w:r w:rsidRPr="00361E6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 в отношении гражданина, замещавшего должность муниципальной  службы в городском Собрании, одно из следующих решений: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>а) дать согласие</w:t>
      </w:r>
      <w:r w:rsidRPr="008C2679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3940" w:rsidRPr="00361E63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67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8C267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</w:t>
      </w:r>
      <w:r w:rsidRPr="007E2C0A">
        <w:rPr>
          <w:rFonts w:ascii="Times New Roman" w:hAnsi="Times New Roman" w:cs="Times New Roman"/>
          <w:sz w:val="24"/>
          <w:szCs w:val="24"/>
        </w:rPr>
        <w:t>. № 273-ФЗ «О противодействии коррупции». В</w:t>
      </w:r>
      <w:r w:rsidRPr="008C2679">
        <w:rPr>
          <w:rFonts w:ascii="Times New Roman" w:hAnsi="Times New Roman" w:cs="Times New Roman"/>
          <w:sz w:val="24"/>
          <w:szCs w:val="24"/>
        </w:rPr>
        <w:t xml:space="preserve"> </w:t>
      </w:r>
      <w:r w:rsidRPr="008C2679">
        <w:rPr>
          <w:rFonts w:ascii="Times New Roman" w:hAnsi="Times New Roman" w:cs="Times New Roman"/>
          <w:sz w:val="24"/>
          <w:szCs w:val="24"/>
        </w:rPr>
        <w:lastRenderedPageBreak/>
        <w:t xml:space="preserve">этом случае комиссия рекомендует Главе городского самоуправления проинформировать </w:t>
      </w:r>
      <w:r w:rsidRPr="00361E63">
        <w:rPr>
          <w:rFonts w:ascii="Times New Roman" w:hAnsi="Times New Roman" w:cs="Times New Roman"/>
          <w:sz w:val="24"/>
          <w:szCs w:val="24"/>
        </w:rPr>
        <w:t>об указанных обстоятельствах органы прокуратуры и уведомившую организацию.</w:t>
      </w:r>
    </w:p>
    <w:p w:rsidR="009C3940" w:rsidRPr="00361E63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>3</w:t>
      </w:r>
      <w:r w:rsidR="00A232BE" w:rsidRPr="00361E63">
        <w:rPr>
          <w:rFonts w:ascii="Times New Roman" w:hAnsi="Times New Roman" w:cs="Times New Roman"/>
          <w:sz w:val="24"/>
          <w:szCs w:val="24"/>
        </w:rPr>
        <w:t>5</w:t>
      </w:r>
      <w:r w:rsidRPr="00361E6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39" w:history="1">
        <w:r w:rsidRPr="00361E63">
          <w:rPr>
            <w:rFonts w:ascii="Times New Roman" w:hAnsi="Times New Roman" w:cs="Times New Roman"/>
            <w:sz w:val="24"/>
            <w:szCs w:val="24"/>
          </w:rPr>
          <w:t>подпунктом «в» пункта 1</w:t>
        </w:r>
        <w:r w:rsidR="007A47A1" w:rsidRPr="00361E6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361E6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C3940" w:rsidRPr="008C2679" w:rsidRDefault="007E2C0A" w:rsidP="009C39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63">
        <w:rPr>
          <w:sz w:val="24"/>
          <w:szCs w:val="24"/>
        </w:rPr>
        <w:t xml:space="preserve">        </w:t>
      </w:r>
      <w:r w:rsidR="009C3940" w:rsidRPr="00361E63">
        <w:rPr>
          <w:sz w:val="24"/>
          <w:szCs w:val="24"/>
        </w:rPr>
        <w:t>3</w:t>
      </w:r>
      <w:r w:rsidR="00A232BE" w:rsidRPr="00361E63">
        <w:rPr>
          <w:sz w:val="24"/>
          <w:szCs w:val="24"/>
        </w:rPr>
        <w:t>6</w:t>
      </w:r>
      <w:r w:rsidR="009C3940" w:rsidRPr="00361E63">
        <w:rPr>
          <w:sz w:val="24"/>
          <w:szCs w:val="24"/>
        </w:rPr>
        <w:t>. Для исполнения решений комиссии могут быть подготовлены проекты правовых актов городского Собрания, которые в установленном порядке представляются на рассмотрение Главы городского</w:t>
      </w:r>
      <w:r w:rsidR="009C3940" w:rsidRPr="008C2679">
        <w:rPr>
          <w:sz w:val="24"/>
          <w:szCs w:val="24"/>
        </w:rPr>
        <w:t xml:space="preserve"> самоуправления.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3</w:t>
      </w:r>
      <w:r w:rsidR="00A232BE">
        <w:rPr>
          <w:sz w:val="24"/>
          <w:szCs w:val="24"/>
        </w:rPr>
        <w:t>7</w:t>
      </w:r>
      <w:r w:rsidRPr="008C2679">
        <w:rPr>
          <w:sz w:val="24"/>
          <w:szCs w:val="24"/>
        </w:rPr>
        <w:t>. Решения комиссии по</w:t>
      </w:r>
      <w:r w:rsidR="007A47A1" w:rsidRPr="008C2679">
        <w:rPr>
          <w:sz w:val="24"/>
          <w:szCs w:val="24"/>
        </w:rPr>
        <w:t xml:space="preserve"> вопросам, указанным в пункте 10</w:t>
      </w:r>
      <w:r w:rsidRPr="008C2679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3</w:t>
      </w:r>
      <w:r w:rsidR="00A232BE">
        <w:rPr>
          <w:sz w:val="24"/>
          <w:szCs w:val="24"/>
        </w:rPr>
        <w:t>8</w:t>
      </w:r>
      <w:r w:rsidRPr="008C2679">
        <w:rPr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361E63">
        <w:rPr>
          <w:sz w:val="24"/>
          <w:szCs w:val="24"/>
        </w:rPr>
        <w:t>решения, принимаемого</w:t>
      </w:r>
      <w:r w:rsidRPr="008C2679">
        <w:rPr>
          <w:sz w:val="24"/>
          <w:szCs w:val="24"/>
        </w:rPr>
        <w:t xml:space="preserve"> по итогам рассмотрения вопроса, указанного в абзаце втором подпункта «б» пункта 1</w:t>
      </w:r>
      <w:r w:rsidR="007A47A1" w:rsidRPr="008C2679">
        <w:rPr>
          <w:sz w:val="24"/>
          <w:szCs w:val="24"/>
        </w:rPr>
        <w:t>0</w:t>
      </w:r>
      <w:r w:rsidRPr="008C2679">
        <w:rPr>
          <w:sz w:val="24"/>
          <w:szCs w:val="24"/>
        </w:rPr>
        <w:t xml:space="preserve"> настоящего Положения, для Главы городского самоуправления 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7A47A1" w:rsidRPr="008C2679">
        <w:rPr>
          <w:sz w:val="24"/>
          <w:szCs w:val="24"/>
        </w:rPr>
        <w:t>0</w:t>
      </w:r>
      <w:r w:rsidRPr="008C2679">
        <w:rPr>
          <w:sz w:val="24"/>
          <w:szCs w:val="24"/>
        </w:rPr>
        <w:t xml:space="preserve"> настоящего Положения, носит обязательный характер.</w:t>
      </w:r>
    </w:p>
    <w:p w:rsidR="009C3940" w:rsidRPr="008C2679" w:rsidRDefault="00931985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9C3940" w:rsidRPr="008C2679">
        <w:rPr>
          <w:sz w:val="24"/>
          <w:szCs w:val="24"/>
        </w:rPr>
        <w:t>. В протоколе заседания комиссии указываются: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3940" w:rsidRPr="008C2679" w:rsidRDefault="009C3940" w:rsidP="009C39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 xml:space="preserve">      в) предъявляемые к муниципальному служащему претензии, материалы, на которых они основываются;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городское Собрание;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ж) другие сведения;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з) результаты голосования;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и) решение и обоснование его принятия.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4</w:t>
      </w:r>
      <w:r w:rsidR="00931985">
        <w:rPr>
          <w:sz w:val="24"/>
          <w:szCs w:val="24"/>
        </w:rPr>
        <w:t>0</w:t>
      </w:r>
      <w:r w:rsidRPr="008C2679">
        <w:rPr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E2C0A">
        <w:rPr>
          <w:sz w:val="24"/>
          <w:szCs w:val="24"/>
        </w:rPr>
        <w:t>4</w:t>
      </w:r>
      <w:r w:rsidR="00931985" w:rsidRPr="007E2C0A">
        <w:rPr>
          <w:sz w:val="24"/>
          <w:szCs w:val="24"/>
        </w:rPr>
        <w:t>1</w:t>
      </w:r>
      <w:r w:rsidRPr="007E2C0A">
        <w:rPr>
          <w:sz w:val="24"/>
          <w:szCs w:val="24"/>
        </w:rPr>
        <w:t>. Копии протокола заседания комиссии в 7-дневный срок со дня заседания направляются Главе городского самоуправления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4</w:t>
      </w:r>
      <w:r w:rsidR="00931985">
        <w:rPr>
          <w:sz w:val="24"/>
          <w:szCs w:val="24"/>
        </w:rPr>
        <w:t>2</w:t>
      </w:r>
      <w:r w:rsidRPr="008C2679">
        <w:rPr>
          <w:sz w:val="24"/>
          <w:szCs w:val="24"/>
        </w:rPr>
        <w:t>. Глава городского самоуправления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самоуправления в письменной форме уведомляет комиссию в месячный срок со дня поступления к нему протокола заседания комиссии. Решение Главы городского самоуправления оглашается на ближайшем заседании комиссии и принимается к сведению без обсуждения.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4</w:t>
      </w:r>
      <w:r w:rsidR="00931985">
        <w:rPr>
          <w:sz w:val="24"/>
          <w:szCs w:val="24"/>
        </w:rPr>
        <w:t>3</w:t>
      </w:r>
      <w:r w:rsidRPr="008C2679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городского самоуправления для решения вопроса о применении к </w:t>
      </w:r>
      <w:r w:rsidRPr="008C2679">
        <w:rPr>
          <w:sz w:val="24"/>
          <w:szCs w:val="24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9C3940" w:rsidRPr="008C2679" w:rsidRDefault="009C3940" w:rsidP="009C39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4</w:t>
      </w:r>
      <w:r w:rsidR="00931985">
        <w:rPr>
          <w:sz w:val="24"/>
          <w:szCs w:val="24"/>
        </w:rPr>
        <w:t>4</w:t>
      </w:r>
      <w:r w:rsidRPr="008C2679">
        <w:rPr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3940" w:rsidRPr="00361E63" w:rsidRDefault="009C3940" w:rsidP="009C39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4</w:t>
      </w:r>
      <w:r w:rsidR="00931985">
        <w:rPr>
          <w:sz w:val="24"/>
          <w:szCs w:val="24"/>
        </w:rPr>
        <w:t>5</w:t>
      </w:r>
      <w:r w:rsidRPr="008C2679">
        <w:rPr>
          <w:sz w:val="24"/>
          <w:szCs w:val="24"/>
        </w:rPr>
        <w:t xml:space="preserve">. Копия протокола заседания комиссии или выписка из него приобщается к </w:t>
      </w:r>
      <w:r w:rsidRPr="00361E63">
        <w:rPr>
          <w:sz w:val="24"/>
          <w:szCs w:val="24"/>
        </w:rPr>
        <w:t>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3940" w:rsidRPr="008C2679" w:rsidRDefault="009C3940" w:rsidP="009C3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3">
        <w:rPr>
          <w:rFonts w:ascii="Times New Roman" w:hAnsi="Times New Roman" w:cs="Times New Roman"/>
          <w:sz w:val="24"/>
          <w:szCs w:val="24"/>
        </w:rPr>
        <w:t>4</w:t>
      </w:r>
      <w:r w:rsidR="00931985" w:rsidRPr="00361E63">
        <w:rPr>
          <w:rFonts w:ascii="Times New Roman" w:hAnsi="Times New Roman" w:cs="Times New Roman"/>
          <w:sz w:val="24"/>
          <w:szCs w:val="24"/>
        </w:rPr>
        <w:t>6</w:t>
      </w:r>
      <w:r w:rsidRPr="00361E63"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</w:t>
      </w:r>
      <w:r w:rsidR="005A644D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Pr="00361E63">
        <w:rPr>
          <w:rFonts w:ascii="Times New Roman" w:hAnsi="Times New Roman" w:cs="Times New Roman"/>
          <w:sz w:val="24"/>
          <w:szCs w:val="24"/>
        </w:rPr>
        <w:t xml:space="preserve">городского Собрания, вручается гражданину, замещавшему должность муниципальной службы в городском Собрании, в отношении которого рассматривался вопрос, указанный в </w:t>
      </w:r>
      <w:hyperlink w:anchor="Par33" w:history="1">
        <w:r w:rsidRPr="00361E63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  <w:r w:rsidR="007A47A1" w:rsidRPr="00361E6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8C267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3940" w:rsidRPr="008C2679" w:rsidRDefault="009C3940" w:rsidP="009C39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2679">
        <w:rPr>
          <w:sz w:val="24"/>
          <w:szCs w:val="24"/>
        </w:rPr>
        <w:t>4</w:t>
      </w:r>
      <w:r w:rsidR="00931985">
        <w:rPr>
          <w:sz w:val="24"/>
          <w:szCs w:val="24"/>
        </w:rPr>
        <w:t>7</w:t>
      </w:r>
      <w:r w:rsidRPr="008C2679">
        <w:rPr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главным специалистом управления делами городского Собрания, ответственным за ведение кадрового делопроизводства.</w:t>
      </w:r>
    </w:p>
    <w:p w:rsidR="00BD6CFB" w:rsidRDefault="00BD6C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6CFB" w:rsidRPr="003B0D16" w:rsidRDefault="00BD6CFB" w:rsidP="00BD6CF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BD6CFB" w:rsidRPr="003B0D16" w:rsidRDefault="00857693" w:rsidP="00BD6CF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BD6CFB" w:rsidRPr="003B0D16">
        <w:rPr>
          <w:sz w:val="16"/>
          <w:szCs w:val="16"/>
        </w:rPr>
        <w:t xml:space="preserve"> Распоряжению Главы городского самоуправления, </w:t>
      </w:r>
    </w:p>
    <w:p w:rsidR="00BD6CFB" w:rsidRPr="003B0D16" w:rsidRDefault="00BD6CFB" w:rsidP="00BD6CF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t>Председателя городского Собрания</w:t>
      </w:r>
    </w:p>
    <w:p w:rsidR="00BD6CFB" w:rsidRPr="00D96990" w:rsidRDefault="00BD6CFB" w:rsidP="00BD6CFB">
      <w:pPr>
        <w:widowControl w:val="0"/>
        <w:autoSpaceDE w:val="0"/>
        <w:autoSpaceDN w:val="0"/>
        <w:adjustRightInd w:val="0"/>
        <w:jc w:val="right"/>
        <w:rPr>
          <w:strike/>
          <w:sz w:val="16"/>
          <w:szCs w:val="16"/>
          <w:u w:val="single"/>
        </w:rPr>
      </w:pPr>
      <w:r>
        <w:rPr>
          <w:sz w:val="16"/>
          <w:szCs w:val="16"/>
        </w:rPr>
        <w:t xml:space="preserve">от «31» января 2024 года № </w:t>
      </w:r>
      <w:r w:rsidRPr="00BD6CFB">
        <w:rPr>
          <w:sz w:val="16"/>
          <w:szCs w:val="16"/>
          <w:u w:val="single"/>
        </w:rPr>
        <w:t>01-07/07</w:t>
      </w:r>
    </w:p>
    <w:p w:rsidR="00BD6CFB" w:rsidRDefault="00BD6CFB" w:rsidP="00BD6C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D6CFB" w:rsidRPr="00BD6CFB" w:rsidRDefault="00BD6CFB" w:rsidP="00BD6C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CFB">
        <w:rPr>
          <w:b/>
          <w:sz w:val="24"/>
          <w:szCs w:val="24"/>
        </w:rPr>
        <w:t>Порядок уведомления</w:t>
      </w:r>
    </w:p>
    <w:p w:rsidR="00BD6CFB" w:rsidRPr="00BD6CFB" w:rsidRDefault="00BD6CFB" w:rsidP="00BD6C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D6CFB">
        <w:rPr>
          <w:b/>
          <w:bCs/>
          <w:sz w:val="24"/>
          <w:szCs w:val="24"/>
        </w:rPr>
        <w:t xml:space="preserve">о фактах </w:t>
      </w:r>
      <w:r w:rsidRPr="00BD6CFB">
        <w:rPr>
          <w:b/>
          <w:sz w:val="24"/>
          <w:szCs w:val="24"/>
        </w:rPr>
        <w:t>обращения  каких-либо лиц в целях склонения муниципального служащего к совершению коррупционных правонарушений</w:t>
      </w:r>
    </w:p>
    <w:p w:rsidR="00BD6CFB" w:rsidRPr="00BD6CFB" w:rsidRDefault="00BD6CFB" w:rsidP="00BD6CF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BD6CFB" w:rsidRPr="00BD6CFB" w:rsidRDefault="00BD6CFB" w:rsidP="00BD6CF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BD6CFB" w:rsidRPr="00BD6CFB" w:rsidRDefault="00BD6CFB" w:rsidP="00BD6CF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6CFB">
        <w:rPr>
          <w:bCs/>
          <w:sz w:val="24"/>
          <w:szCs w:val="24"/>
        </w:rPr>
        <w:t xml:space="preserve">             В соответствии  с требованиями  частью 1 и частью 5 статьи 9 Федерального закона </w:t>
      </w:r>
      <w:r w:rsidRPr="00BD6CFB">
        <w:rPr>
          <w:sz w:val="24"/>
          <w:szCs w:val="24"/>
        </w:rPr>
        <w:t xml:space="preserve"> от 25 декабря 2008 года  №</w:t>
      </w:r>
      <w:r>
        <w:rPr>
          <w:sz w:val="24"/>
          <w:szCs w:val="24"/>
        </w:rPr>
        <w:t xml:space="preserve"> </w:t>
      </w:r>
      <w:r w:rsidRPr="00BD6CFB">
        <w:rPr>
          <w:sz w:val="24"/>
          <w:szCs w:val="24"/>
        </w:rPr>
        <w:t>273-ФЗ «О противодействии коррупции»:</w:t>
      </w:r>
    </w:p>
    <w:p w:rsidR="00BD6CFB" w:rsidRPr="00361E63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BD6CFB">
        <w:rPr>
          <w:sz w:val="24"/>
          <w:szCs w:val="24"/>
        </w:rPr>
        <w:t xml:space="preserve">Глава Администрации города, муниципальный служащий городского Собрания (далее – муниципальный служащий)  уведомляет  Главу городского самоуправления  обо всех случаях обращения к нему каких-либо лиц в целях </w:t>
      </w:r>
      <w:r w:rsidRPr="00361E63">
        <w:rPr>
          <w:sz w:val="24"/>
          <w:szCs w:val="24"/>
        </w:rPr>
        <w:t>склонения его к совершению коррупционных правонарушений.</w:t>
      </w:r>
    </w:p>
    <w:p w:rsidR="00BD6CFB" w:rsidRPr="00361E63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361E63">
        <w:rPr>
          <w:sz w:val="24"/>
          <w:szCs w:val="24"/>
        </w:rPr>
        <w:t>Уведомление  муниципальным служащим  Главы городского самоуправления обо всех случаях обращения к нему каких-либо лиц в целях склонения его к совершению коррупционных правонарушений производится  произвольно или по  форме, прилагаемой к настоящему порядку.</w:t>
      </w:r>
    </w:p>
    <w:p w:rsidR="00BD6CFB" w:rsidRPr="00361E63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361E63">
        <w:rPr>
          <w:sz w:val="24"/>
          <w:szCs w:val="24"/>
        </w:rPr>
        <w:t>Уведомление</w:t>
      </w:r>
      <w:r w:rsidR="007E2C0A" w:rsidRPr="00361E63">
        <w:rPr>
          <w:sz w:val="24"/>
          <w:szCs w:val="24"/>
        </w:rPr>
        <w:t xml:space="preserve"> муниципальным служащим </w:t>
      </w:r>
      <w:r w:rsidRPr="00361E63">
        <w:rPr>
          <w:sz w:val="24"/>
          <w:szCs w:val="24"/>
        </w:rPr>
        <w:t>Главы городского самоуправления  обо всех случаях обращения к нему каких-либо лиц в целях склонения его к совершению коррупционных правонарушений производится незамедлительно.</w:t>
      </w:r>
    </w:p>
    <w:p w:rsidR="00BD6CFB" w:rsidRPr="00BD6CFB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bCs/>
          <w:sz w:val="24"/>
          <w:szCs w:val="24"/>
        </w:rPr>
      </w:pPr>
      <w:r w:rsidRPr="00BD6CFB">
        <w:rPr>
          <w:sz w:val="24"/>
          <w:szCs w:val="24"/>
        </w:rPr>
        <w:t>Регистрация данного уведомления производится в управлении делами городского Собрания.</w:t>
      </w:r>
    </w:p>
    <w:p w:rsidR="00BD6CFB" w:rsidRPr="007E2C0A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BD6CFB">
        <w:rPr>
          <w:sz w:val="24"/>
          <w:szCs w:val="24"/>
        </w:rPr>
        <w:t xml:space="preserve">После получения данного уведомления Глава городского самоуправления в трехдневный срок поручает </w:t>
      </w:r>
      <w:r w:rsidR="007E2C0A" w:rsidRPr="007E2C0A">
        <w:rPr>
          <w:sz w:val="24"/>
          <w:szCs w:val="24"/>
        </w:rPr>
        <w:t>заместителю П</w:t>
      </w:r>
      <w:r w:rsidR="007E2C0A">
        <w:rPr>
          <w:sz w:val="24"/>
          <w:szCs w:val="24"/>
        </w:rPr>
        <w:t xml:space="preserve">редседателя городского Собрания </w:t>
      </w:r>
      <w:r w:rsidRPr="00BD6CFB">
        <w:rPr>
          <w:sz w:val="24"/>
          <w:szCs w:val="24"/>
        </w:rPr>
        <w:t xml:space="preserve">проведение проверки </w:t>
      </w:r>
      <w:r w:rsidR="008006EF">
        <w:rPr>
          <w:sz w:val="24"/>
          <w:szCs w:val="24"/>
        </w:rPr>
        <w:t>полученных сведений</w:t>
      </w:r>
      <w:r w:rsidR="007E2C0A">
        <w:rPr>
          <w:sz w:val="24"/>
          <w:szCs w:val="24"/>
        </w:rPr>
        <w:t>.</w:t>
      </w:r>
      <w:r w:rsidRPr="007E2C0A">
        <w:rPr>
          <w:sz w:val="24"/>
          <w:szCs w:val="24"/>
        </w:rPr>
        <w:t xml:space="preserve"> </w:t>
      </w:r>
    </w:p>
    <w:p w:rsidR="00BD6CFB" w:rsidRPr="00BD6CFB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bCs/>
          <w:sz w:val="24"/>
          <w:szCs w:val="24"/>
        </w:rPr>
      </w:pPr>
      <w:r w:rsidRPr="00BD6CFB">
        <w:rPr>
          <w:sz w:val="24"/>
          <w:szCs w:val="24"/>
        </w:rPr>
        <w:t>Результаты проверки сведений докладываются заместителем Председателя городского Собрания в кратчайшие сроки Главе городского самоуправления.</w:t>
      </w:r>
    </w:p>
    <w:p w:rsidR="00BD6CFB" w:rsidRPr="00BD6CFB" w:rsidRDefault="00BD6CFB" w:rsidP="007E2C0A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bCs/>
          <w:sz w:val="24"/>
          <w:szCs w:val="24"/>
        </w:rPr>
      </w:pPr>
      <w:r w:rsidRPr="00BD6CFB">
        <w:rPr>
          <w:bCs/>
          <w:sz w:val="24"/>
          <w:szCs w:val="24"/>
        </w:rPr>
        <w:t>В случае подтверждения факта обращения в целях склонения муниципального служащего к совершению коррупционных правонарушений,  Глава городского самоуправления по результатам проверки в течение пяти рабочих дней издает Распоряжение о незамедлительной передаче материалов проверки в правоохранительные органы. В случае неподтверждения факта обращения с целью склонения муниципального служащего к совершению коррупционных правонарушений, Глава городского самоуправления принимает результаты проверки к сведению. Глава городского самоуправления уведомляет в письменном виде муниципального служащего о результатах проведенной проверки в течение десяти рабочих дней.</w:t>
      </w:r>
    </w:p>
    <w:p w:rsidR="00BD6CFB" w:rsidRPr="00BD6CFB" w:rsidRDefault="00BD6CFB" w:rsidP="00BD6CFB">
      <w:pPr>
        <w:rPr>
          <w:sz w:val="18"/>
          <w:szCs w:val="18"/>
        </w:rPr>
      </w:pPr>
      <w:r w:rsidRPr="00BD6CFB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CFB" w:rsidRPr="00BD6CFB" w:rsidRDefault="00BD6CFB" w:rsidP="00BD6CFB">
      <w:pPr>
        <w:rPr>
          <w:sz w:val="18"/>
          <w:szCs w:val="18"/>
        </w:rPr>
      </w:pPr>
      <w:r w:rsidRPr="00BD6CFB"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D6CFB" w:rsidRPr="00BD6CFB" w:rsidRDefault="00BD6CFB" w:rsidP="00BD6CFB">
      <w:pPr>
        <w:rPr>
          <w:sz w:val="18"/>
          <w:szCs w:val="18"/>
        </w:rPr>
      </w:pPr>
    </w:p>
    <w:p w:rsidR="00BD6CFB" w:rsidRPr="00BD6CFB" w:rsidRDefault="00BD6CFB" w:rsidP="00BD6CFB">
      <w:pPr>
        <w:rPr>
          <w:sz w:val="18"/>
          <w:szCs w:val="18"/>
        </w:rPr>
      </w:pPr>
    </w:p>
    <w:p w:rsidR="00BD6CFB" w:rsidRPr="00BD6CFB" w:rsidRDefault="00BD6CFB" w:rsidP="00BD6CFB">
      <w:pPr>
        <w:jc w:val="right"/>
        <w:rPr>
          <w:sz w:val="24"/>
          <w:szCs w:val="24"/>
        </w:rPr>
      </w:pPr>
      <w:r w:rsidRPr="00BD6CFB">
        <w:rPr>
          <w:sz w:val="24"/>
          <w:szCs w:val="24"/>
        </w:rPr>
        <w:t xml:space="preserve"> Приложение </w:t>
      </w:r>
    </w:p>
    <w:p w:rsidR="00BD6CFB" w:rsidRPr="00BD6CFB" w:rsidRDefault="00BD6CFB" w:rsidP="00BD6CFB">
      <w:pPr>
        <w:autoSpaceDE w:val="0"/>
        <w:autoSpaceDN w:val="0"/>
        <w:adjustRightInd w:val="0"/>
        <w:ind w:left="4253"/>
        <w:jc w:val="right"/>
        <w:rPr>
          <w:b/>
          <w:sz w:val="24"/>
          <w:szCs w:val="24"/>
        </w:rPr>
      </w:pPr>
      <w:r w:rsidRPr="00BD6CFB">
        <w:rPr>
          <w:bCs/>
          <w:sz w:val="24"/>
          <w:szCs w:val="24"/>
        </w:rPr>
        <w:t xml:space="preserve">  к Порядку уведомления о фактах обращения  каких-либо лиц в целях склонения муниципального служащего  к совершению коррупционных правонарушений</w:t>
      </w:r>
      <w:r w:rsidRPr="00BD6CFB">
        <w:rPr>
          <w:b/>
          <w:bCs/>
          <w:sz w:val="24"/>
          <w:szCs w:val="24"/>
        </w:rPr>
        <w:t>.</w:t>
      </w:r>
    </w:p>
    <w:p w:rsidR="00BD6CFB" w:rsidRPr="00BD6CFB" w:rsidRDefault="00BD6CFB" w:rsidP="00BD6CF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</w:t>
      </w: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      Главе городского самоуправления </w:t>
      </w: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__________________________________________</w:t>
      </w: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от ________________________________________</w:t>
      </w: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                  ( Ф.И.О. муниципального служащего)</w:t>
      </w: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__________________________________________</w:t>
      </w: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       </w:t>
      </w: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У В Е Д О М Л Е Н И Е</w:t>
      </w: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bCs/>
          <w:sz w:val="24"/>
          <w:szCs w:val="24"/>
        </w:rPr>
        <w:t xml:space="preserve">            В соответствии  с требованиями  ч.1  ст.9 Федерального закона </w:t>
      </w:r>
      <w:r w:rsidRPr="00BD6CFB">
        <w:rPr>
          <w:sz w:val="24"/>
          <w:szCs w:val="24"/>
        </w:rPr>
        <w:t xml:space="preserve"> от 25 декабря 2008 года  № 273-ФЗ «О противодействии коррупции», уведомляю Вас о факте склонения меня    к совершению коррупционных нарушений, выразившихся   </w:t>
      </w:r>
      <w:proofErr w:type="gramStart"/>
      <w:r w:rsidRPr="00BD6CFB">
        <w:rPr>
          <w:sz w:val="24"/>
          <w:szCs w:val="24"/>
        </w:rPr>
        <w:t>в</w:t>
      </w:r>
      <w:proofErr w:type="gramEnd"/>
      <w:r w:rsidRPr="00BD6CFB">
        <w:rPr>
          <w:sz w:val="24"/>
          <w:szCs w:val="24"/>
        </w:rPr>
        <w:t>;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CFB" w:rsidRPr="00BD6CFB" w:rsidRDefault="00BD6CFB" w:rsidP="00BD6CFB">
      <w:pPr>
        <w:rPr>
          <w:sz w:val="24"/>
          <w:szCs w:val="24"/>
        </w:rPr>
      </w:pPr>
      <w:r w:rsidRPr="00BD6C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BD6CFB" w:rsidRPr="00BD6CFB" w:rsidRDefault="00BD6CFB" w:rsidP="00BD6CFB">
      <w:pPr>
        <w:rPr>
          <w:sz w:val="24"/>
          <w:szCs w:val="24"/>
        </w:rPr>
      </w:pPr>
    </w:p>
    <w:p w:rsidR="009C3940" w:rsidRPr="008C2679" w:rsidRDefault="00BD6CFB" w:rsidP="009C394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Дата                                                                                                     Подпись                </w:t>
      </w:r>
    </w:p>
    <w:sectPr w:rsidR="009C3940" w:rsidRPr="008C2679" w:rsidSect="00BE3A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A6" w:rsidRDefault="008B52A6" w:rsidP="00BD5B47">
      <w:r>
        <w:separator/>
      </w:r>
    </w:p>
  </w:endnote>
  <w:endnote w:type="continuationSeparator" w:id="0">
    <w:p w:rsidR="008B52A6" w:rsidRDefault="008B52A6" w:rsidP="00BD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A6" w:rsidRDefault="008B52A6" w:rsidP="00BD5B47">
      <w:r>
        <w:separator/>
      </w:r>
    </w:p>
  </w:footnote>
  <w:footnote w:type="continuationSeparator" w:id="0">
    <w:p w:rsidR="008B52A6" w:rsidRDefault="008B52A6" w:rsidP="00BD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E62816"/>
    <w:multiLevelType w:val="hybridMultilevel"/>
    <w:tmpl w:val="C8AE2EEE"/>
    <w:lvl w:ilvl="0" w:tplc="B95817A8">
      <w:start w:val="1"/>
      <w:numFmt w:val="decimal"/>
      <w:lvlText w:val="%1.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A0"/>
    <w:rsid w:val="00014279"/>
    <w:rsid w:val="00075371"/>
    <w:rsid w:val="001346EB"/>
    <w:rsid w:val="00206CB3"/>
    <w:rsid w:val="00261563"/>
    <w:rsid w:val="002E584E"/>
    <w:rsid w:val="00340148"/>
    <w:rsid w:val="003520F1"/>
    <w:rsid w:val="0036059A"/>
    <w:rsid w:val="00361E63"/>
    <w:rsid w:val="003675F6"/>
    <w:rsid w:val="003B334D"/>
    <w:rsid w:val="003D274E"/>
    <w:rsid w:val="003E2ECD"/>
    <w:rsid w:val="003F2BC4"/>
    <w:rsid w:val="004743FE"/>
    <w:rsid w:val="00500785"/>
    <w:rsid w:val="00552456"/>
    <w:rsid w:val="005A644D"/>
    <w:rsid w:val="005F24A3"/>
    <w:rsid w:val="005F42C8"/>
    <w:rsid w:val="005F5566"/>
    <w:rsid w:val="00656D7E"/>
    <w:rsid w:val="006A5ED6"/>
    <w:rsid w:val="00711826"/>
    <w:rsid w:val="007216DA"/>
    <w:rsid w:val="007A47A1"/>
    <w:rsid w:val="007E2C0A"/>
    <w:rsid w:val="007F680C"/>
    <w:rsid w:val="008006EF"/>
    <w:rsid w:val="00812EB2"/>
    <w:rsid w:val="00857693"/>
    <w:rsid w:val="008B52A6"/>
    <w:rsid w:val="008C2679"/>
    <w:rsid w:val="008E77F2"/>
    <w:rsid w:val="008F3D0A"/>
    <w:rsid w:val="00931985"/>
    <w:rsid w:val="00975426"/>
    <w:rsid w:val="009C3940"/>
    <w:rsid w:val="009C61B7"/>
    <w:rsid w:val="00A232BE"/>
    <w:rsid w:val="00A25BEF"/>
    <w:rsid w:val="00A91EF0"/>
    <w:rsid w:val="00B13E46"/>
    <w:rsid w:val="00B156B4"/>
    <w:rsid w:val="00B23C22"/>
    <w:rsid w:val="00BD5B47"/>
    <w:rsid w:val="00BD6CFB"/>
    <w:rsid w:val="00BE3A81"/>
    <w:rsid w:val="00C039BE"/>
    <w:rsid w:val="00C06045"/>
    <w:rsid w:val="00C3773A"/>
    <w:rsid w:val="00C379C2"/>
    <w:rsid w:val="00C406DA"/>
    <w:rsid w:val="00C8126D"/>
    <w:rsid w:val="00C92CEE"/>
    <w:rsid w:val="00CA0B07"/>
    <w:rsid w:val="00CA4C21"/>
    <w:rsid w:val="00D96990"/>
    <w:rsid w:val="00DB2755"/>
    <w:rsid w:val="00DD1059"/>
    <w:rsid w:val="00E02254"/>
    <w:rsid w:val="00E55604"/>
    <w:rsid w:val="00E716E7"/>
    <w:rsid w:val="00ED1FA0"/>
    <w:rsid w:val="00F026B9"/>
    <w:rsid w:val="00F571F6"/>
    <w:rsid w:val="00F74CA9"/>
    <w:rsid w:val="00F9155E"/>
    <w:rsid w:val="00FA06C9"/>
    <w:rsid w:val="00FB30B8"/>
    <w:rsid w:val="00FD36D7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BD5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BD5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082D23FDCCDEEC4112C39BF9E4B8C8D72B7FC162A85D903A42A6EBFC08CC68DA90210D7C9CEC3B65E0H" TargetMode="External"/><Relationship Id="rId18" Type="http://schemas.openxmlformats.org/officeDocument/2006/relationships/hyperlink" Target="https://login.consultant.ru/link/?req=doc&amp;base=LAW&amp;n=468056&amp;dst=100154" TargetMode="External"/><Relationship Id="rId26" Type="http://schemas.openxmlformats.org/officeDocument/2006/relationships/hyperlink" Target="consultantplus://offline/ref=29082D23FDCCDEEC4112C39BF9E4B8C8D72B7FC162A85D903A42A6EBFC08CC68DA90210D7C9CEC3B65E0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8056&amp;dst=10008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082D23FDCCDEEC4112C39BF9E4B8C8D72B7EC76CAD5D903A42A6EBFC60E8H" TargetMode="External"/><Relationship Id="rId17" Type="http://schemas.openxmlformats.org/officeDocument/2006/relationships/hyperlink" Target="consultantplus://offline/ref=29082D23FDCCDEEC4112C39BF9E4B8C8D72A73C263AA5D903A42A6EBFC08CC68DA90210E67E4H" TargetMode="External"/><Relationship Id="rId25" Type="http://schemas.openxmlformats.org/officeDocument/2006/relationships/hyperlink" Target="consultantplus://offline/ref=29082D23FDCCDEEC4112C39BF9E4B8C8D72B7FC162A85D903A42A6EBFC08CC68DA90210D7C9CEC3B65E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082D23FDCCDEEC4112C39BF9E4B8C8D72A73C263AA5D903A42A6EBFC08CC68DA90210E67E4H" TargetMode="External"/><Relationship Id="rId20" Type="http://schemas.openxmlformats.org/officeDocument/2006/relationships/hyperlink" Target="https://login.consultant.ru/link/?req=doc&amp;base=LAW&amp;n=468056&amp;dst=100156" TargetMode="External"/><Relationship Id="rId29" Type="http://schemas.openxmlformats.org/officeDocument/2006/relationships/hyperlink" Target="consultantplus://offline/ref=29082D23FDCCDEEC4112C39BF9E4B8C8D72A73C263AA5D903A42A6EBFC08CC68DA90210E67E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3BC9A734439090536D8B47A02635ABDDA8947FCAD8DAC64E90EE18D765B76A8399A396F86F27A0B4815En9C2I" TargetMode="External"/><Relationship Id="rId24" Type="http://schemas.openxmlformats.org/officeDocument/2006/relationships/hyperlink" Target="consultantplus://offline/ref=2A3BC9A734439090536D8B47A02635ABDDA8947FCAD8DAC64E90EE18D765B76A8399A396F86F27A0B4815En9C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082D23FDCCDEEC4112C39BF9E4B8C8D72A76C467AA5D903A42A6EBFC08CC68DA90210D7B9D6EEFH" TargetMode="External"/><Relationship Id="rId23" Type="http://schemas.openxmlformats.org/officeDocument/2006/relationships/hyperlink" Target="consultantplus://offline/ref=2A3BC9A734439090536D8B47A02635ABDDA8947FCAD8DAC64E90EE18D765B76A8399A396F86F27A0B4815En9C2I" TargetMode="External"/><Relationship Id="rId28" Type="http://schemas.openxmlformats.org/officeDocument/2006/relationships/hyperlink" Target="consultantplus://offline/ref=29082D23FDCCDEEC4112C39BF9E4B8C8D72B7EC76CAD5D903A42A6EBFC60E8H" TargetMode="Externa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login.consultant.ru/link/?req=doc&amp;base=LAW&amp;n=468056&amp;dst=10015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9082D23FDCCDEEC4112C39BF9E4B8C8D72A73C263AA5D903A42A6EBFC08CC68DA90210F67EFH" TargetMode="External"/><Relationship Id="rId22" Type="http://schemas.openxmlformats.org/officeDocument/2006/relationships/hyperlink" Target="https://login.consultant.ru/link/?req=doc&amp;base=LAW&amp;n=468056&amp;dst=100153" TargetMode="External"/><Relationship Id="rId27" Type="http://schemas.openxmlformats.org/officeDocument/2006/relationships/hyperlink" Target="consultantplus://offline/ref=29082D23FDCCDEEC4112C39BF9E4B8C8D72B7EC76CAD5D903A42A6EBFC60E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A11D-69DC-42FE-B165-9BFBA191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6298</Words>
  <Characters>35904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2</cp:revision>
  <cp:lastPrinted>2024-02-13T07:20:00Z</cp:lastPrinted>
  <dcterms:created xsi:type="dcterms:W3CDTF">2024-02-15T07:04:00Z</dcterms:created>
  <dcterms:modified xsi:type="dcterms:W3CDTF">2024-02-15T07:04:00Z</dcterms:modified>
</cp:coreProperties>
</file>