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73" w:rsidRPr="00345711" w:rsidRDefault="00907573" w:rsidP="00907573">
      <w:pPr>
        <w:pStyle w:val="ConsPlusNormal"/>
        <w:ind w:left="4253"/>
        <w:jc w:val="both"/>
        <w:outlineLvl w:val="0"/>
        <w:rPr>
          <w:rFonts w:ascii="Times New Roman" w:eastAsia="Times New Roman" w:hAnsi="Times New Roman" w:cs="Times New Roman"/>
          <w:highlight w:val="white"/>
          <w:lang w:eastAsia="ru-RU"/>
        </w:rPr>
      </w:pPr>
      <w:r w:rsidRPr="00345711">
        <w:rPr>
          <w:rFonts w:ascii="Times New Roman" w:eastAsia="Times New Roman" w:hAnsi="Times New Roman" w:cs="Times New Roman"/>
          <w:highlight w:val="white"/>
          <w:lang w:eastAsia="ru-RU"/>
        </w:rPr>
        <w:t>Приложение к решению Обнинского городского Собрания «Об утверждении структуры Администрации (исполнительно-распорядительного органа) городского округа «Город Обнинск» от 24.11.2020 № 01-06</w:t>
      </w:r>
    </w:p>
    <w:p w:rsidR="00907573" w:rsidRPr="00345711" w:rsidRDefault="00907573" w:rsidP="00907573">
      <w:pPr>
        <w:pStyle w:val="ConsPlusNormal"/>
        <w:suppressAutoHyphens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907573" w:rsidRPr="00345711" w:rsidRDefault="00907573" w:rsidP="00907573">
      <w:pPr>
        <w:pStyle w:val="ConsPlusNormal"/>
        <w:suppressAutoHyphens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907573" w:rsidRPr="00345711" w:rsidRDefault="00907573" w:rsidP="00907573">
      <w:pPr>
        <w:pStyle w:val="ConsPlusNormal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</w:p>
    <w:p w:rsidR="00907573" w:rsidRPr="00345711" w:rsidRDefault="00907573" w:rsidP="00907573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  <w:bookmarkStart w:id="0" w:name="Par36"/>
      <w:bookmarkEnd w:id="0"/>
      <w:r w:rsidRPr="00345711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>СТРУКТУРА</w:t>
      </w:r>
    </w:p>
    <w:p w:rsidR="00907573" w:rsidRPr="00345711" w:rsidRDefault="00907573" w:rsidP="00907573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  <w:r w:rsidRPr="00345711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>АДМИНИСТРАЦИИ (ИСПОЛНИТЕЛЬНО-РАСПОРЯДИТЕЛЬНОГО ОРГАНА)</w:t>
      </w:r>
    </w:p>
    <w:p w:rsidR="00907573" w:rsidRPr="00345711" w:rsidRDefault="00907573" w:rsidP="00907573">
      <w:pPr>
        <w:pStyle w:val="ConsPlusNormal"/>
        <w:suppressAutoHyphens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  <w:r w:rsidRPr="00345711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>ГОРОДСКОГО ОКРУГА «ГОРОД ОБНИНСК»</w:t>
      </w:r>
    </w:p>
    <w:p w:rsidR="00907573" w:rsidRPr="00345711" w:rsidRDefault="00907573" w:rsidP="00907573">
      <w:pPr>
        <w:pStyle w:val="ConsPlusNormal"/>
        <w:suppressAutoHyphens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</w:p>
    <w:p w:rsidR="00907573" w:rsidRPr="00345711" w:rsidRDefault="00907573" w:rsidP="00907573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4571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Структуру Администрации (исполнительно-распорядительного органа)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«</w:t>
      </w:r>
      <w:r w:rsidRPr="0034571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Город Обнинск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»</w:t>
      </w:r>
      <w:r w:rsidRPr="0034571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составляют:</w:t>
      </w:r>
    </w:p>
    <w:p w:rsidR="00907573" w:rsidRPr="00345711" w:rsidRDefault="00907573" w:rsidP="00907573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4571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- глава Администрации города;</w:t>
      </w:r>
    </w:p>
    <w:p w:rsidR="00907573" w:rsidRPr="00345711" w:rsidRDefault="00907573" w:rsidP="00907573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4571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- заместитель главы Администрации города по экономическому развитию:</w:t>
      </w:r>
    </w:p>
    <w:p w:rsidR="00907573" w:rsidRPr="00345711" w:rsidRDefault="00907573" w:rsidP="00907573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4571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- управление экономики и инновационного развития;</w:t>
      </w:r>
    </w:p>
    <w:p w:rsidR="00907573" w:rsidRPr="00345711" w:rsidRDefault="00907573" w:rsidP="00907573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4571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- управление муниципального заказа;</w:t>
      </w:r>
    </w:p>
    <w:p w:rsidR="00907573" w:rsidRPr="00345711" w:rsidRDefault="00907573" w:rsidP="00907573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4571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- управление имущественных и земельных отношений;</w:t>
      </w:r>
    </w:p>
    <w:p w:rsidR="00907573" w:rsidRPr="00345711" w:rsidRDefault="00907573" w:rsidP="00907573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4571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- управление потребительского рынка, транспорта и связи;</w:t>
      </w:r>
    </w:p>
    <w:p w:rsidR="00907573" w:rsidRPr="00345711" w:rsidRDefault="00907573" w:rsidP="00907573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4571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- заместитель главы Администрации города по социальным вопросам:</w:t>
      </w:r>
    </w:p>
    <w:p w:rsidR="00907573" w:rsidRPr="00345711" w:rsidRDefault="00907573" w:rsidP="00907573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4571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- управление социальной защиты населения в качестве юридического лица;</w:t>
      </w:r>
    </w:p>
    <w:p w:rsidR="00907573" w:rsidRPr="00345711" w:rsidRDefault="00907573" w:rsidP="00907573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4571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- управление культуры и </w:t>
      </w:r>
      <w:proofErr w:type="spellStart"/>
      <w:r w:rsidRPr="0034571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молодежной</w:t>
      </w:r>
      <w:proofErr w:type="spellEnd"/>
      <w:r w:rsidRPr="0034571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политики в качестве юридического лица;</w:t>
      </w:r>
    </w:p>
    <w:p w:rsidR="00907573" w:rsidRPr="00345711" w:rsidRDefault="00907573" w:rsidP="00907573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4571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- управление общего образования в качестве юридического лица;</w:t>
      </w:r>
    </w:p>
    <w:p w:rsidR="00907573" w:rsidRPr="00345711" w:rsidRDefault="00907573" w:rsidP="00907573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4571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- заместитель главы Администрации города по вопросам архитектуры и градостроительства;</w:t>
      </w:r>
    </w:p>
    <w:p w:rsidR="00907573" w:rsidRPr="00345711" w:rsidRDefault="00907573" w:rsidP="00907573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4571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- управление архитектуры и градостроительства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;</w:t>
      </w:r>
    </w:p>
    <w:p w:rsidR="00907573" w:rsidRPr="00345711" w:rsidRDefault="00907573" w:rsidP="00907573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4571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- заместитель главы Администрации города по вопросам городского хозяйства:</w:t>
      </w:r>
    </w:p>
    <w:p w:rsidR="00907573" w:rsidRPr="00345711" w:rsidRDefault="00907573" w:rsidP="00907573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4571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- управление городского хозяйства;</w:t>
      </w:r>
    </w:p>
    <w:p w:rsidR="00907573" w:rsidRPr="00345711" w:rsidRDefault="00907573" w:rsidP="00907573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4571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- заместитель главы Администрации города по вопросам управления делами:</w:t>
      </w:r>
    </w:p>
    <w:p w:rsidR="00907573" w:rsidRPr="00345711" w:rsidRDefault="00907573" w:rsidP="00907573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4571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- управление делами;</w:t>
      </w:r>
    </w:p>
    <w:p w:rsidR="00907573" w:rsidRPr="00345711" w:rsidRDefault="00907573" w:rsidP="00907573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4571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- правовое управление;</w:t>
      </w:r>
    </w:p>
    <w:p w:rsidR="00907573" w:rsidRPr="00345711" w:rsidRDefault="00907573" w:rsidP="00907573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4571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- управление финансов в качестве юридического лица;</w:t>
      </w:r>
    </w:p>
    <w:p w:rsidR="00907573" w:rsidRPr="00345711" w:rsidRDefault="00907573" w:rsidP="00907573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34571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- помощники главы Администрации города.</w:t>
      </w:r>
    </w:p>
    <w:p w:rsidR="00907573" w:rsidRPr="00345711" w:rsidRDefault="00907573" w:rsidP="00907573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907573" w:rsidRPr="00345711" w:rsidRDefault="00907573" w:rsidP="00907573">
      <w:pPr>
        <w:pStyle w:val="ConsPlusNormal"/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:rsidR="00CB5E0F" w:rsidRDefault="00CB5E0F">
      <w:bookmarkStart w:id="1" w:name="_GoBack"/>
      <w:bookmarkEnd w:id="1"/>
    </w:p>
    <w:sectPr w:rsidR="00CB5E0F" w:rsidSect="00345711">
      <w:pgSz w:w="11906" w:h="16838"/>
      <w:pgMar w:top="1135" w:right="849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73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573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qFormat/>
    <w:rsid w:val="00907573"/>
    <w:pPr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qFormat/>
    <w:rsid w:val="00907573"/>
    <w:pPr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к решению Обнинского городского Собрания «Об утверждении структуры Ад</vt:lpstr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2020-11-25T07:11:00Z</dcterms:created>
  <dcterms:modified xsi:type="dcterms:W3CDTF">2020-11-25T07:12:00Z</dcterms:modified>
</cp:coreProperties>
</file>