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4D" w:rsidRPr="00CA6BCF" w:rsidRDefault="005B204D" w:rsidP="005B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A6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CA4E5E" wp14:editId="262D10DD">
            <wp:extent cx="561975" cy="6667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4D" w:rsidRPr="00CA6BCF" w:rsidRDefault="005B204D" w:rsidP="005B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B204D" w:rsidRPr="00CA6BCF" w:rsidRDefault="005B204D" w:rsidP="005B204D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Калужская область</w:t>
      </w:r>
    </w:p>
    <w:p w:rsidR="005B204D" w:rsidRPr="00CA6BCF" w:rsidRDefault="005B204D" w:rsidP="005B204D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sz w:val="24"/>
          <w:szCs w:val="24"/>
          <w:lang w:eastAsia="ar-SA"/>
        </w:rPr>
      </w:pPr>
    </w:p>
    <w:p w:rsidR="005B204D" w:rsidRPr="00CA6BCF" w:rsidRDefault="005B204D" w:rsidP="005B204D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Контрольно-счетная палата</w:t>
      </w:r>
    </w:p>
    <w:p w:rsidR="005B204D" w:rsidRPr="00CA6BCF" w:rsidRDefault="005B204D" w:rsidP="005B204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муниципального образования «Город Обнинск»</w:t>
      </w:r>
    </w:p>
    <w:p w:rsidR="005B204D" w:rsidRPr="00CA6BCF" w:rsidRDefault="005B204D" w:rsidP="005B204D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_______________________________________________________________</w:t>
      </w:r>
      <w:r>
        <w:rPr>
          <w:rFonts w:ascii="a_Timer" w:eastAsia="Times New Roman" w:hAnsi="a_Timer" w:cs="Times New Roman"/>
          <w:b/>
          <w:sz w:val="24"/>
          <w:szCs w:val="24"/>
          <w:lang w:eastAsia="ar-SA"/>
        </w:rPr>
        <w:t>__________</w:t>
      </w:r>
    </w:p>
    <w:p w:rsidR="005B204D" w:rsidRPr="00CA6BCF" w:rsidRDefault="005B204D" w:rsidP="005B204D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sz w:val="24"/>
          <w:szCs w:val="24"/>
          <w:lang w:eastAsia="ar-SA"/>
        </w:rPr>
      </w:pPr>
    </w:p>
    <w:p w:rsidR="005B204D" w:rsidRPr="00CA6BCF" w:rsidRDefault="005B204D" w:rsidP="005B204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A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5B204D" w:rsidRPr="00CA6BCF" w:rsidRDefault="005B204D" w:rsidP="005B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D" w:rsidRPr="00CA6BCF" w:rsidRDefault="005B204D" w:rsidP="005B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05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0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B1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01-05/</w:t>
      </w:r>
      <w:r w:rsidR="00B170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B204D" w:rsidRPr="00CA6BCF" w:rsidRDefault="005B204D" w:rsidP="005B204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04D" w:rsidRPr="004312E8" w:rsidRDefault="005B204D" w:rsidP="005B204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5B204D" w:rsidRDefault="005B204D" w:rsidP="005B20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13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1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перечня информации о деятельности </w:t>
      </w:r>
    </w:p>
    <w:p w:rsidR="005B204D" w:rsidRDefault="005B204D" w:rsidP="005B204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палаты, размещаемой </w:t>
      </w:r>
    </w:p>
    <w:p w:rsidR="005B204D" w:rsidRPr="00C11324" w:rsidRDefault="005B204D" w:rsidP="005B204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5B204D" w:rsidRDefault="005B204D" w:rsidP="005B204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B204D" w:rsidRPr="005B204D" w:rsidRDefault="005B204D" w:rsidP="005B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04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B204D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Pr="005B204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B204D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B204D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9" w:history="1">
        <w:r w:rsidRPr="005B204D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5B204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10" w:history="1">
        <w:r w:rsidRPr="005B204D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5B204D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на основании</w:t>
      </w:r>
      <w:proofErr w:type="gramEnd"/>
      <w:r w:rsidRPr="005B204D">
        <w:rPr>
          <w:rFonts w:ascii="Times New Roman" w:hAnsi="Times New Roman" w:cs="Times New Roman"/>
          <w:sz w:val="24"/>
          <w:szCs w:val="24"/>
        </w:rPr>
        <w:t xml:space="preserve"> пункта 1.3 Решения </w:t>
      </w:r>
      <w:proofErr w:type="spellStart"/>
      <w:r w:rsidRPr="005B204D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5B204D">
        <w:rPr>
          <w:rFonts w:ascii="Times New Roman" w:hAnsi="Times New Roman" w:cs="Times New Roman"/>
          <w:sz w:val="24"/>
          <w:szCs w:val="24"/>
        </w:rPr>
        <w:t xml:space="preserve"> городского Собрания от 20.06.2017 № 08-31 «О порядке утверждения перечней информации о деятельности органов местного самоуправления муниципального образования «Город Обнинск», размещаемой в информационно-телекоммуникационной сети Интернет,</w:t>
      </w:r>
    </w:p>
    <w:p w:rsidR="005B204D" w:rsidRPr="005B204D" w:rsidRDefault="005B204D" w:rsidP="005B204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04D" w:rsidRDefault="005B204D" w:rsidP="005B20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312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4312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 и к а з ы в а ю:</w:t>
      </w:r>
    </w:p>
    <w:p w:rsidR="005B204D" w:rsidRPr="005B204D" w:rsidRDefault="005B204D" w:rsidP="005B204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5B20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5B204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B204D">
        <w:rPr>
          <w:rFonts w:ascii="Times New Roman" w:hAnsi="Times New Roman" w:cs="Times New Roman"/>
          <w:sz w:val="24"/>
          <w:szCs w:val="24"/>
        </w:rPr>
        <w:t xml:space="preserve"> информации о деятельности Контрольно-счетной палаты муниципального образования «Город Обнинск»</w:t>
      </w:r>
      <w:r w:rsidR="004422C3">
        <w:rPr>
          <w:rFonts w:ascii="Times New Roman" w:hAnsi="Times New Roman" w:cs="Times New Roman"/>
          <w:sz w:val="24"/>
          <w:szCs w:val="24"/>
        </w:rPr>
        <w:t xml:space="preserve"> (далее – КСП)</w:t>
      </w:r>
      <w:r w:rsidRPr="005B204D">
        <w:rPr>
          <w:rFonts w:ascii="Times New Roman" w:hAnsi="Times New Roman" w:cs="Times New Roman"/>
          <w:sz w:val="24"/>
          <w:szCs w:val="24"/>
        </w:rPr>
        <w:t>, размещаемой в информационно-телекоммуникационной сети Интернет (прилагается).</w:t>
      </w:r>
    </w:p>
    <w:p w:rsidR="005B204D" w:rsidRPr="005B204D" w:rsidRDefault="005B204D" w:rsidP="005B204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B204D">
        <w:rPr>
          <w:rFonts w:ascii="Times New Roman" w:hAnsi="Times New Roman" w:cs="Times New Roman"/>
          <w:sz w:val="24"/>
          <w:szCs w:val="24"/>
        </w:rPr>
        <w:t xml:space="preserve">         2. Определить должностным лицом, ответственным за размещение информации о деятельности К</w:t>
      </w:r>
      <w:r w:rsidR="004422C3">
        <w:rPr>
          <w:rFonts w:ascii="Times New Roman" w:hAnsi="Times New Roman" w:cs="Times New Roman"/>
          <w:sz w:val="24"/>
          <w:szCs w:val="24"/>
        </w:rPr>
        <w:t xml:space="preserve">СП </w:t>
      </w:r>
      <w:r w:rsidRPr="005B204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заместителя Председателя К</w:t>
      </w:r>
      <w:r w:rsidR="004422C3">
        <w:rPr>
          <w:rFonts w:ascii="Times New Roman" w:hAnsi="Times New Roman" w:cs="Times New Roman"/>
          <w:sz w:val="24"/>
          <w:szCs w:val="24"/>
        </w:rPr>
        <w:t>СП</w:t>
      </w:r>
      <w:r w:rsidRPr="005B204D">
        <w:rPr>
          <w:rFonts w:ascii="Times New Roman" w:hAnsi="Times New Roman" w:cs="Times New Roman"/>
          <w:sz w:val="24"/>
          <w:szCs w:val="24"/>
        </w:rPr>
        <w:t>.</w:t>
      </w:r>
    </w:p>
    <w:p w:rsidR="005B204D" w:rsidRPr="005B204D" w:rsidRDefault="005B204D" w:rsidP="005B204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B204D" w:rsidRPr="005B204D" w:rsidRDefault="005B204D" w:rsidP="005B204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B204D" w:rsidRPr="005B204D" w:rsidRDefault="005B204D" w:rsidP="005B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D" w:rsidRDefault="005B204D" w:rsidP="005B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4D" w:rsidRPr="004312E8" w:rsidRDefault="005B204D" w:rsidP="005B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Г.Ю. Артемьев</w:t>
      </w:r>
    </w:p>
    <w:p w:rsidR="00AE4D5D" w:rsidRDefault="00AE4D5D" w:rsidP="00AE4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4D5D" w:rsidRDefault="005B204D" w:rsidP="00AE4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4D5D" w:rsidRDefault="00AE4D5D" w:rsidP="00AE4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D5D" w:rsidRDefault="005B204D" w:rsidP="00AE4D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4D5D" w:rsidRDefault="005B204D" w:rsidP="00AE4D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2C3" w:rsidRDefault="004422C3" w:rsidP="00AE4D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4D5D" w:rsidRDefault="00AE4D5D" w:rsidP="00AE4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D5D" w:rsidRPr="004422C3" w:rsidRDefault="005B204D" w:rsidP="004422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22C3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AE4D5D" w:rsidRPr="004422C3">
        <w:rPr>
          <w:rFonts w:ascii="Times New Roman" w:hAnsi="Times New Roman" w:cs="Times New Roman"/>
          <w:sz w:val="24"/>
          <w:szCs w:val="24"/>
        </w:rPr>
        <w:t>ожение</w:t>
      </w:r>
    </w:p>
    <w:p w:rsidR="00AE4D5D" w:rsidRPr="004422C3" w:rsidRDefault="00AE4D5D" w:rsidP="004422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22C3">
        <w:rPr>
          <w:rFonts w:ascii="Times New Roman" w:hAnsi="Times New Roman" w:cs="Times New Roman"/>
          <w:sz w:val="24"/>
          <w:szCs w:val="24"/>
        </w:rPr>
        <w:t xml:space="preserve">к </w:t>
      </w:r>
      <w:r w:rsidR="005B204D" w:rsidRPr="004422C3">
        <w:rPr>
          <w:rFonts w:ascii="Times New Roman" w:hAnsi="Times New Roman" w:cs="Times New Roman"/>
          <w:sz w:val="24"/>
          <w:szCs w:val="24"/>
        </w:rPr>
        <w:t>Приказу КСП</w:t>
      </w:r>
    </w:p>
    <w:p w:rsidR="00AE4D5D" w:rsidRPr="004422C3" w:rsidRDefault="005B204D" w:rsidP="004422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22C3">
        <w:rPr>
          <w:rFonts w:ascii="Times New Roman" w:hAnsi="Times New Roman" w:cs="Times New Roman"/>
          <w:sz w:val="24"/>
          <w:szCs w:val="24"/>
        </w:rPr>
        <w:t>«</w:t>
      </w:r>
      <w:r w:rsidR="00AE4D5D" w:rsidRPr="004422C3">
        <w:rPr>
          <w:rFonts w:ascii="Times New Roman" w:hAnsi="Times New Roman" w:cs="Times New Roman"/>
          <w:sz w:val="24"/>
          <w:szCs w:val="24"/>
        </w:rPr>
        <w:t>Об утверждении перечня информации</w:t>
      </w:r>
    </w:p>
    <w:p w:rsidR="005B204D" w:rsidRPr="004422C3" w:rsidRDefault="00AE4D5D" w:rsidP="004422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22C3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5B204D" w:rsidRPr="004422C3">
        <w:rPr>
          <w:rFonts w:ascii="Times New Roman" w:hAnsi="Times New Roman" w:cs="Times New Roman"/>
          <w:sz w:val="24"/>
          <w:szCs w:val="24"/>
        </w:rPr>
        <w:t>КСП</w:t>
      </w:r>
      <w:r w:rsidRPr="004422C3">
        <w:rPr>
          <w:rFonts w:ascii="Times New Roman" w:hAnsi="Times New Roman" w:cs="Times New Roman"/>
          <w:sz w:val="24"/>
          <w:szCs w:val="24"/>
        </w:rPr>
        <w:t>,</w:t>
      </w:r>
      <w:r w:rsidR="005B204D" w:rsidRPr="004422C3">
        <w:rPr>
          <w:rFonts w:ascii="Times New Roman" w:hAnsi="Times New Roman" w:cs="Times New Roman"/>
          <w:sz w:val="24"/>
          <w:szCs w:val="24"/>
        </w:rPr>
        <w:t xml:space="preserve"> </w:t>
      </w:r>
      <w:r w:rsidRPr="004422C3">
        <w:rPr>
          <w:rFonts w:ascii="Times New Roman" w:hAnsi="Times New Roman" w:cs="Times New Roman"/>
          <w:sz w:val="24"/>
          <w:szCs w:val="24"/>
        </w:rPr>
        <w:t xml:space="preserve">размещаемой </w:t>
      </w:r>
    </w:p>
    <w:p w:rsidR="00297262" w:rsidRDefault="00AE4D5D" w:rsidP="004422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22C3">
        <w:rPr>
          <w:rFonts w:ascii="Times New Roman" w:hAnsi="Times New Roman" w:cs="Times New Roman"/>
          <w:sz w:val="24"/>
          <w:szCs w:val="24"/>
        </w:rPr>
        <w:t>в информационно-</w:t>
      </w:r>
      <w:r w:rsidR="005B204D" w:rsidRPr="004422C3">
        <w:rPr>
          <w:rFonts w:ascii="Times New Roman" w:hAnsi="Times New Roman" w:cs="Times New Roman"/>
          <w:sz w:val="24"/>
          <w:szCs w:val="24"/>
        </w:rPr>
        <w:t>т</w:t>
      </w:r>
      <w:r w:rsidRPr="004422C3">
        <w:rPr>
          <w:rFonts w:ascii="Times New Roman" w:hAnsi="Times New Roman" w:cs="Times New Roman"/>
          <w:sz w:val="24"/>
          <w:szCs w:val="24"/>
        </w:rPr>
        <w:t>елекоммуникационной</w:t>
      </w:r>
      <w:r w:rsidR="005B204D" w:rsidRPr="0044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5D" w:rsidRPr="004422C3" w:rsidRDefault="00AE4D5D" w:rsidP="004422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22C3">
        <w:rPr>
          <w:rFonts w:ascii="Times New Roman" w:hAnsi="Times New Roman" w:cs="Times New Roman"/>
          <w:sz w:val="24"/>
          <w:szCs w:val="24"/>
        </w:rPr>
        <w:t>сети Интернет</w:t>
      </w:r>
      <w:r w:rsidR="005B204D" w:rsidRPr="004422C3">
        <w:rPr>
          <w:rFonts w:ascii="Times New Roman" w:hAnsi="Times New Roman" w:cs="Times New Roman"/>
          <w:sz w:val="24"/>
          <w:szCs w:val="24"/>
        </w:rPr>
        <w:t>»</w:t>
      </w:r>
    </w:p>
    <w:p w:rsidR="00AE4D5D" w:rsidRPr="004422C3" w:rsidRDefault="00AE4D5D" w:rsidP="004422C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422C3">
        <w:rPr>
          <w:rFonts w:ascii="Times New Roman" w:hAnsi="Times New Roman" w:cs="Times New Roman"/>
          <w:sz w:val="24"/>
          <w:szCs w:val="24"/>
        </w:rPr>
        <w:t xml:space="preserve">от </w:t>
      </w:r>
      <w:r w:rsidR="0040597D">
        <w:rPr>
          <w:rFonts w:ascii="Times New Roman" w:hAnsi="Times New Roman" w:cs="Times New Roman"/>
          <w:sz w:val="24"/>
          <w:szCs w:val="24"/>
        </w:rPr>
        <w:t>02.10.</w:t>
      </w:r>
      <w:r w:rsidR="005B204D" w:rsidRPr="004422C3">
        <w:rPr>
          <w:rFonts w:ascii="Times New Roman" w:hAnsi="Times New Roman" w:cs="Times New Roman"/>
          <w:sz w:val="24"/>
          <w:szCs w:val="24"/>
        </w:rPr>
        <w:t xml:space="preserve"> </w:t>
      </w:r>
      <w:r w:rsidRPr="004422C3">
        <w:rPr>
          <w:rFonts w:ascii="Times New Roman" w:hAnsi="Times New Roman" w:cs="Times New Roman"/>
          <w:sz w:val="24"/>
          <w:szCs w:val="24"/>
        </w:rPr>
        <w:t>2017 г. N 0</w:t>
      </w:r>
      <w:r w:rsidR="005B204D" w:rsidRPr="004422C3">
        <w:rPr>
          <w:rFonts w:ascii="Times New Roman" w:hAnsi="Times New Roman" w:cs="Times New Roman"/>
          <w:sz w:val="24"/>
          <w:szCs w:val="24"/>
        </w:rPr>
        <w:t>1</w:t>
      </w:r>
      <w:r w:rsidRPr="004422C3">
        <w:rPr>
          <w:rFonts w:ascii="Times New Roman" w:hAnsi="Times New Roman" w:cs="Times New Roman"/>
          <w:sz w:val="24"/>
          <w:szCs w:val="24"/>
        </w:rPr>
        <w:t>-</w:t>
      </w:r>
      <w:r w:rsidR="005B204D" w:rsidRPr="004422C3">
        <w:rPr>
          <w:rFonts w:ascii="Times New Roman" w:hAnsi="Times New Roman" w:cs="Times New Roman"/>
          <w:sz w:val="24"/>
          <w:szCs w:val="24"/>
        </w:rPr>
        <w:t>05/</w:t>
      </w:r>
      <w:r w:rsidR="0040597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AE4D5D" w:rsidRPr="004422C3" w:rsidRDefault="00AE4D5D" w:rsidP="005B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7E" w:rsidRDefault="00B31A7E" w:rsidP="00AE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</w:p>
    <w:p w:rsidR="00B31A7E" w:rsidRDefault="00B31A7E" w:rsidP="00AE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D5D" w:rsidRPr="004422C3" w:rsidRDefault="00AE4D5D" w:rsidP="00AE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2C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E4D5D" w:rsidRDefault="004422C3" w:rsidP="0044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информации о деятельности КСП</w:t>
      </w:r>
      <w:r w:rsidR="00AE4D5D" w:rsidRPr="004422C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размещаемой в информационно-телекоммуникационной сети Интернет</w:t>
      </w:r>
    </w:p>
    <w:p w:rsidR="004422C3" w:rsidRDefault="004422C3" w:rsidP="0044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2C3" w:rsidRPr="004422C3" w:rsidRDefault="004422C3" w:rsidP="0044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Периодичность размещения и сроки обновления информации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4D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действующих законов и иных нормативно-правовых актов,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создан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подразделений,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 на должность руководителей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и иных должностных лиц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в течение недели после изменения соответствующих сведений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структура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4D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Почтовый адрес, адрес электронной почты, номера</w:t>
            </w:r>
            <w:r w:rsidR="004D43C6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служебных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Сведения о полномочиях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 xml:space="preserve"> КСП, задачах и функциях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ее должностных лиц,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руководителях и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аппарате 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(фамилии, имена, отчества, а также при согласии указанных лиц иные сведения о них)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762FAC" w:rsidP="0076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Стандарты</w:t>
            </w:r>
            <w:r w:rsidR="003F1ABD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муниципального финансового контроля, осуществляемого КСП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правот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ворческой деятельности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в течение 10 дней после </w:t>
            </w:r>
            <w:r w:rsidR="002712F7">
              <w:rPr>
                <w:rFonts w:ascii="Times New Roman" w:hAnsi="Times New Roman" w:cs="Times New Roman"/>
                <w:sz w:val="20"/>
                <w:szCs w:val="20"/>
              </w:rPr>
              <w:t>принятия локального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правов</w:t>
            </w:r>
            <w:r w:rsidR="002712F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="002712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D5D" w:rsidRPr="004422C3" w:rsidRDefault="00AE4D5D" w:rsidP="0027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обновляется в течение недели после внесения изменений в соответствующие </w:t>
            </w:r>
            <w:r w:rsidR="002712F7">
              <w:rPr>
                <w:rFonts w:ascii="Times New Roman" w:hAnsi="Times New Roman" w:cs="Times New Roman"/>
                <w:sz w:val="20"/>
                <w:szCs w:val="20"/>
              </w:rPr>
              <w:t>локальные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297262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Локальные</w:t>
            </w:r>
            <w:r w:rsidR="00AE4D5D"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принятые КСП</w:t>
            </w:r>
            <w:r w:rsidR="00AE4D5D" w:rsidRPr="004422C3">
              <w:rPr>
                <w:rFonts w:ascii="Times New Roman" w:hAnsi="Times New Roman" w:cs="Times New Roman"/>
                <w:sz w:val="20"/>
                <w:szCs w:val="20"/>
              </w:rPr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762FAC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контрольных и экспертно-аналитических мероприятий, проводимых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762FAC" w:rsidRDefault="00AE4D5D" w:rsidP="0066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FA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</w:t>
            </w:r>
            <w:r w:rsidR="00665ACF">
              <w:rPr>
                <w:rFonts w:ascii="Times New Roman" w:hAnsi="Times New Roman" w:cs="Times New Roman"/>
                <w:sz w:val="20"/>
                <w:szCs w:val="20"/>
              </w:rPr>
              <w:t>ежеквартально до 10 числа месяца, следующего за отчетным кварталом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 в течение месяца с начала года, на который планируются закупки.</w:t>
            </w:r>
          </w:p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в течение недели после внесения изменений</w:t>
            </w:r>
          </w:p>
        </w:tc>
      </w:tr>
      <w:tr w:rsidR="000C4D66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66" w:rsidRPr="004422C3" w:rsidRDefault="000C4D66" w:rsidP="000C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66" w:rsidRPr="004422C3" w:rsidRDefault="000C4D66" w:rsidP="000C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 по противодействию коррупции</w:t>
            </w:r>
            <w:r w:rsidR="00E249A2">
              <w:rPr>
                <w:rFonts w:ascii="Times New Roman" w:hAnsi="Times New Roman" w:cs="Times New Roman"/>
                <w:sz w:val="20"/>
                <w:szCs w:val="20"/>
              </w:rPr>
              <w:t>, локальные антикоррупционные правовые акты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66" w:rsidRPr="004422C3" w:rsidRDefault="000C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с учетом действующих локальных правовых актов, обновляется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недели после внесения изменений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E2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E24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формы обращений, заявлений и иных документов, принимаемых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в соответствии с муниципальными нормативными актами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 в течение 10 дней после установления форм, установления порядка обжалования.</w:t>
            </w:r>
          </w:p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в течение недели после внесения изменений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E2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249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29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обжалования </w:t>
            </w:r>
            <w:r w:rsidR="00297262">
              <w:rPr>
                <w:rFonts w:ascii="Times New Roman" w:hAnsi="Times New Roman" w:cs="Times New Roman"/>
                <w:sz w:val="20"/>
                <w:szCs w:val="20"/>
              </w:rPr>
              <w:t>приказов, распоряжений Председателя КСП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B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мероприятиях, проводимых </w:t>
            </w:r>
            <w:r w:rsidR="000B3658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, а также сведения об официальных визитах и о рабочих поездках </w:t>
            </w:r>
            <w:r w:rsidR="000B3658">
              <w:rPr>
                <w:rFonts w:ascii="Times New Roman" w:hAnsi="Times New Roman" w:cs="Times New Roman"/>
                <w:sz w:val="20"/>
                <w:szCs w:val="20"/>
              </w:rPr>
              <w:t>Председателя 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его заместител</w:t>
            </w:r>
            <w:r w:rsidR="000B36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, официальных делегаций </w:t>
            </w:r>
            <w:r w:rsidR="000B3658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По мере планирования мероприятий, рабочих встреч, визитов, поездок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результатах проверок, проведенных в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76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недели после получения </w:t>
            </w:r>
            <w:r w:rsidR="007646F5">
              <w:rPr>
                <w:rFonts w:ascii="Times New Roman" w:hAnsi="Times New Roman" w:cs="Times New Roman"/>
                <w:sz w:val="20"/>
                <w:szCs w:val="20"/>
              </w:rPr>
              <w:t>итогового документа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проведенной проверке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Тексты официальных выступлений и заявлений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КСП 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 его заместител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В течение 3-х дней после официальных выступлений и заявлений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информация о деятельности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Ежеквартально, по истечении отчетного периода</w:t>
            </w:r>
          </w:p>
        </w:tc>
      </w:tr>
      <w:tr w:rsidR="004D5693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Pr="004422C3" w:rsidRDefault="004D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Pr="004422C3" w:rsidRDefault="004D5693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использовании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Pr="004422C3" w:rsidRDefault="004D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4D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D56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4D5693" w:rsidP="004D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и показатели, характеризующие состояние и динамику деятельности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кадровом обеспечении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 в течение недели после установления соответствующего порядка, образования вакантных должностей.</w:t>
            </w:r>
          </w:p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в течение недели после внесения изменений в соответствующие сведения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Порядок поступления граждан на муниципальную службу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Сведения о вакантных должностях муниципальной службы, имеющихся в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 в течение недели после утверждения графика, подготовки обзора обращений.</w:t>
            </w:r>
          </w:p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в течение недели после внесения изменений в соответствующие сведения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График приема граждан (физических лиц), в том числе представителей организаций (юридических лиц), общественных объединений,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Председателем 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его заместител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номера телефонов для предварительной записи на прием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руководителя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к полномочиям которого отнесена организация приема граждан, а также номер телефона, по которому можно получить информацию справочного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в течение недели после утверждения графика, подготовки обзора обращений, назначения </w:t>
            </w:r>
            <w:r w:rsidR="00FA5978">
              <w:rPr>
                <w:rFonts w:ascii="Times New Roman" w:hAnsi="Times New Roman" w:cs="Times New Roman"/>
                <w:sz w:val="20"/>
                <w:szCs w:val="20"/>
              </w:rPr>
              <w:t>ответственного должностного лица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обновляется в 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недели после внесения изменений в соответствующие сведения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Обзоры обращений граждан и обобщенную информацию о результатах рассмотрения этих обращений и принятых 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Иная информация о деятельности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03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КСП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034A67">
              <w:rPr>
                <w:rFonts w:ascii="Times New Roman" w:hAnsi="Times New Roman" w:cs="Times New Roman"/>
                <w:sz w:val="20"/>
                <w:szCs w:val="20"/>
              </w:rPr>
              <w:t>календарный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</w:t>
            </w:r>
            <w:r w:rsidR="00B31A7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7E">
              <w:rPr>
                <w:rFonts w:ascii="Times New Roman" w:hAnsi="Times New Roman" w:cs="Times New Roman"/>
                <w:sz w:val="20"/>
                <w:szCs w:val="20"/>
              </w:rPr>
              <w:t xml:space="preserve">10-и дней после утверждения плана. </w:t>
            </w:r>
          </w:p>
          <w:p w:rsidR="00AE4D5D" w:rsidRPr="004422C3" w:rsidRDefault="00AE4D5D" w:rsidP="0076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обновляется </w:t>
            </w:r>
            <w:r w:rsidR="00762FAC">
              <w:rPr>
                <w:rFonts w:ascii="Times New Roman" w:hAnsi="Times New Roman" w:cs="Times New Roman"/>
                <w:sz w:val="20"/>
                <w:szCs w:val="20"/>
              </w:rPr>
              <w:t>в течение 5-и дней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после внесения изменений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76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62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76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Pr="00762FAC">
              <w:rPr>
                <w:rFonts w:ascii="Times New Roman" w:hAnsi="Times New Roman" w:cs="Times New Roman"/>
                <w:sz w:val="20"/>
                <w:szCs w:val="20"/>
              </w:rPr>
              <w:t>характера (</w:t>
            </w:r>
            <w:hyperlink r:id="rId11" w:history="1">
              <w:r w:rsidRPr="00762FAC">
                <w:rPr>
                  <w:rFonts w:ascii="Times New Roman" w:hAnsi="Times New Roman" w:cs="Times New Roman"/>
                  <w:sz w:val="20"/>
                  <w:szCs w:val="20"/>
                </w:rPr>
                <w:t>часть 6 статьи 8</w:t>
              </w:r>
            </w:hyperlink>
            <w:r w:rsidRPr="00762FA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закона от 25.12.2008 N 273-ФЗ "О противодействии коррупции")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9" w:rsidRDefault="00AE4D5D" w:rsidP="000B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</w:t>
            </w:r>
            <w:r w:rsidR="000B66F9">
              <w:rPr>
                <w:rFonts w:ascii="Times New Roman" w:hAnsi="Times New Roman" w:cs="Times New Roman"/>
                <w:sz w:val="20"/>
                <w:szCs w:val="20"/>
              </w:rPr>
              <w:t xml:space="preserve"> и обновляется на сайте Администрации г. Обнинска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B66F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</w:t>
            </w:r>
            <w:r w:rsidR="004D5693">
              <w:rPr>
                <w:rFonts w:ascii="Times New Roman" w:hAnsi="Times New Roman" w:cs="Times New Roman"/>
                <w:sz w:val="20"/>
                <w:szCs w:val="20"/>
              </w:rPr>
              <w:t>правовыми актами</w:t>
            </w:r>
            <w:r w:rsidR="000B66F9"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  <w:p w:rsidR="00AE4D5D" w:rsidRPr="004422C3" w:rsidRDefault="000B66F9" w:rsidP="000B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4D5D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 w:rsidP="0076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62F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D" w:rsidRPr="004422C3" w:rsidRDefault="00AE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</w:t>
            </w:r>
            <w:r w:rsidRPr="00762FAC">
              <w:rPr>
                <w:rFonts w:ascii="Times New Roman" w:hAnsi="Times New Roman" w:cs="Times New Roman"/>
                <w:sz w:val="20"/>
                <w:szCs w:val="20"/>
              </w:rPr>
              <w:t>должность (</w:t>
            </w:r>
            <w:hyperlink r:id="rId12" w:history="1">
              <w:r w:rsidRPr="00762FAC">
                <w:rPr>
                  <w:rFonts w:ascii="Times New Roman" w:hAnsi="Times New Roman" w:cs="Times New Roman"/>
                  <w:sz w:val="20"/>
                  <w:szCs w:val="20"/>
                </w:rPr>
                <w:t>часть 4 статьи 8</w:t>
              </w:r>
            </w:hyperlink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03.12.2012 N 230-ФЗ "О контроле за соответствием расходов лиц</w:t>
            </w:r>
            <w:proofErr w:type="gramEnd"/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, замещающих государственные должности, и иных лиц их доходам")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Default="00AE4D5D" w:rsidP="004D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размещается </w:t>
            </w:r>
            <w:r w:rsidR="004D5693">
              <w:rPr>
                <w:rFonts w:ascii="Times New Roman" w:hAnsi="Times New Roman" w:cs="Times New Roman"/>
                <w:sz w:val="20"/>
                <w:szCs w:val="20"/>
              </w:rPr>
              <w:t>и обновляется на сайте Администрации г. Обнинска</w:t>
            </w:r>
            <w:r w:rsidR="004D5693" w:rsidRPr="004422C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D5693">
              <w:rPr>
                <w:rFonts w:ascii="Times New Roman" w:hAnsi="Times New Roman" w:cs="Times New Roman"/>
                <w:sz w:val="20"/>
                <w:szCs w:val="20"/>
              </w:rPr>
              <w:t>установленные правовыми актами сроки</w:t>
            </w:r>
          </w:p>
          <w:p w:rsidR="00AE4D5D" w:rsidRPr="004422C3" w:rsidRDefault="004D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3F59" w:rsidRPr="00442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9" w:rsidRPr="004422C3" w:rsidRDefault="005D3F59" w:rsidP="0076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9" w:rsidRPr="004422C3" w:rsidRDefault="005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 о взаимодействии с правоохранительными, контролирующими органами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9" w:rsidRPr="004422C3" w:rsidRDefault="005D3F59" w:rsidP="005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действующих соглашений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3F59" w:rsidRPr="004422C3" w:rsidRDefault="005D3F59" w:rsidP="005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в течение недели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соглашения, изменения с</w:t>
            </w:r>
            <w:r w:rsidRPr="004422C3">
              <w:rPr>
                <w:rFonts w:ascii="Times New Roman" w:hAnsi="Times New Roman" w:cs="Times New Roman"/>
                <w:sz w:val="20"/>
                <w:szCs w:val="20"/>
              </w:rPr>
              <w:t>оответствующих сведений</w:t>
            </w:r>
          </w:p>
        </w:tc>
      </w:tr>
    </w:tbl>
    <w:p w:rsidR="00257BDA" w:rsidRPr="004422C3" w:rsidRDefault="00257BDA">
      <w:pPr>
        <w:rPr>
          <w:rFonts w:ascii="Times New Roman" w:hAnsi="Times New Roman" w:cs="Times New Roman"/>
        </w:rPr>
      </w:pPr>
    </w:p>
    <w:sectPr w:rsidR="00257BDA" w:rsidRPr="0044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1"/>
    <w:rsid w:val="00034A67"/>
    <w:rsid w:val="000B3658"/>
    <w:rsid w:val="000B66F9"/>
    <w:rsid w:val="000C4D66"/>
    <w:rsid w:val="00257BDA"/>
    <w:rsid w:val="002712F7"/>
    <w:rsid w:val="00297262"/>
    <w:rsid w:val="003F1ABD"/>
    <w:rsid w:val="0040597D"/>
    <w:rsid w:val="004422C3"/>
    <w:rsid w:val="004D43C6"/>
    <w:rsid w:val="004D5693"/>
    <w:rsid w:val="005B204D"/>
    <w:rsid w:val="005D3F59"/>
    <w:rsid w:val="00665ACF"/>
    <w:rsid w:val="006E350E"/>
    <w:rsid w:val="00762FAC"/>
    <w:rsid w:val="007646F5"/>
    <w:rsid w:val="00AE4D5D"/>
    <w:rsid w:val="00B1705D"/>
    <w:rsid w:val="00B31A7E"/>
    <w:rsid w:val="00C861F1"/>
    <w:rsid w:val="00E249A2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204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204D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ConsPlusNormal">
    <w:name w:val="ConsPlusNormal"/>
    <w:rsid w:val="005B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204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204D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ConsPlusNormal">
    <w:name w:val="ConsPlusNormal"/>
    <w:rsid w:val="005B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0DA4E9B2DA2F96FE0B646422FA3020D1D6E0ED59AE252317C5Y8m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4E6A23A5520BE2DBE4C50DA4E9B2DA2F96FE0B646422FA3020D1D6E0ED59AE252317YCm2G" TargetMode="External"/><Relationship Id="rId12" Type="http://schemas.openxmlformats.org/officeDocument/2006/relationships/hyperlink" Target="consultantplus://offline/ref=674E6A23A5520BE2DBE4C50DA4E9B2DA2F97F2016B6622FA3020D1D6E0ED59AE252317C582A08529Y2m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74E6A23A5520BE2DBE4C50DA4E9B2DA2C9EFA02686722FA3020D1D6E0ED59AE252317C586YAm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4E6A23A5520BE2DBE4C50DA4E9B2DA2F97F2016B6622FA3020D1D6E0ED59AE252317C582A0842CY2m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E6A23A5520BE2DBE4C50DA4E9B2DA2C9EFA02686722FA3020D1D6E0ED59AE252317C2Y8m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60</cp:revision>
  <dcterms:created xsi:type="dcterms:W3CDTF">2017-12-04T06:38:00Z</dcterms:created>
  <dcterms:modified xsi:type="dcterms:W3CDTF">2017-12-05T08:54:00Z</dcterms:modified>
</cp:coreProperties>
</file>