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8" w:rsidRPr="00AB2908" w:rsidRDefault="00AB2908" w:rsidP="00AB2908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2908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proofErr w:type="spellStart"/>
      <w:r w:rsidRPr="00AB2908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AB2908">
        <w:rPr>
          <w:rFonts w:ascii="Times New Roman" w:hAnsi="Times New Roman" w:cs="Times New Roman"/>
          <w:sz w:val="20"/>
          <w:szCs w:val="20"/>
        </w:rPr>
        <w:t xml:space="preserve"> городского Собрания «Об утверждении перечня информации о деятельности Обнинского городского Собрания, размещаемой в информационно-телекоммуникационной </w:t>
      </w:r>
      <w:r w:rsidR="00CC6644">
        <w:rPr>
          <w:rFonts w:ascii="Times New Roman" w:hAnsi="Times New Roman" w:cs="Times New Roman"/>
          <w:sz w:val="20"/>
          <w:szCs w:val="20"/>
        </w:rPr>
        <w:t xml:space="preserve">сети «Интернет» от 20.06.2017 </w:t>
      </w:r>
      <w:r w:rsidRPr="00AB2908">
        <w:rPr>
          <w:rFonts w:ascii="Times New Roman" w:hAnsi="Times New Roman" w:cs="Times New Roman"/>
          <w:sz w:val="20"/>
          <w:szCs w:val="20"/>
        </w:rPr>
        <w:t xml:space="preserve">№ </w:t>
      </w:r>
      <w:r w:rsidR="00CC6644">
        <w:rPr>
          <w:rFonts w:ascii="Times New Roman" w:hAnsi="Times New Roman" w:cs="Times New Roman"/>
          <w:sz w:val="20"/>
          <w:szCs w:val="20"/>
        </w:rPr>
        <w:t>09-31</w:t>
      </w:r>
      <w:r w:rsidR="002B3288">
        <w:rPr>
          <w:rFonts w:ascii="Times New Roman" w:hAnsi="Times New Roman" w:cs="Times New Roman"/>
          <w:sz w:val="20"/>
          <w:szCs w:val="20"/>
        </w:rPr>
        <w:t xml:space="preserve"> (в редакции решения городского Собрания от 25.09.2018 № </w:t>
      </w:r>
      <w:r w:rsidR="002A2A73">
        <w:rPr>
          <w:rFonts w:ascii="Times New Roman" w:hAnsi="Times New Roman" w:cs="Times New Roman"/>
          <w:sz w:val="20"/>
          <w:szCs w:val="20"/>
        </w:rPr>
        <w:t>11-45)</w:t>
      </w:r>
      <w:bookmarkStart w:id="0" w:name="_GoBack"/>
      <w:bookmarkEnd w:id="0"/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23E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Обнинского городского Собрания,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размещаемой в информационно-телекоммуникационной сети «Интернет»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/>
      </w:tblPr>
      <w:tblGrid>
        <w:gridCol w:w="901"/>
        <w:gridCol w:w="6019"/>
        <w:gridCol w:w="2758"/>
      </w:tblGrid>
      <w:tr w:rsidR="00AB2908" w:rsidTr="005070A9">
        <w:tc>
          <w:tcPr>
            <w:tcW w:w="901" w:type="dxa"/>
          </w:tcPr>
          <w:p w:rsidR="00AB2908" w:rsidRPr="00AB2908" w:rsidRDefault="00AB2908" w:rsidP="00AB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19" w:type="dxa"/>
          </w:tcPr>
          <w:p w:rsidR="00AB2908" w:rsidRPr="00AB2908" w:rsidRDefault="00AB2908" w:rsidP="00AB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758" w:type="dxa"/>
          </w:tcPr>
          <w:p w:rsidR="00AB2908" w:rsidRPr="00AB2908" w:rsidRDefault="00AB2908" w:rsidP="00AB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 сроки обновления информации</w:t>
            </w:r>
          </w:p>
        </w:tc>
      </w:tr>
      <w:tr w:rsidR="00AF0652" w:rsidTr="005070A9">
        <w:tc>
          <w:tcPr>
            <w:tcW w:w="901" w:type="dxa"/>
          </w:tcPr>
          <w:p w:rsidR="00AF0652" w:rsidRPr="00AB2908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AF0652" w:rsidRPr="009010E6" w:rsidRDefault="00AF0652" w:rsidP="00AB29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Обнинском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Собрании, в том числе:</w:t>
            </w:r>
          </w:p>
        </w:tc>
        <w:tc>
          <w:tcPr>
            <w:tcW w:w="2758" w:type="dxa"/>
            <w:vMerge w:val="restart"/>
          </w:tcPr>
          <w:p w:rsidR="00AF0652" w:rsidRPr="009010E6" w:rsidRDefault="00AF0652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течение </w:t>
            </w:r>
            <w:r w:rsidR="00A63CD7" w:rsidRPr="009010E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создания структурных подразделений, фракций, групп, избрания депутатов, назначения на должность руководителей структурных подразделений.</w:t>
            </w:r>
          </w:p>
          <w:p w:rsidR="00AF0652" w:rsidRPr="009010E6" w:rsidRDefault="00AF0652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изменения соответствующих сведений.</w:t>
            </w:r>
          </w:p>
        </w:tc>
      </w:tr>
      <w:tr w:rsidR="00AF0652" w:rsidTr="005070A9">
        <w:tc>
          <w:tcPr>
            <w:tcW w:w="901" w:type="dxa"/>
          </w:tcPr>
          <w:p w:rsidR="00AF0652" w:rsidRPr="00AB2908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9" w:type="dxa"/>
          </w:tcPr>
          <w:p w:rsidR="00AF0652" w:rsidRPr="009010E6" w:rsidRDefault="00AF0652" w:rsidP="00AB29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структура Обнинского городского Собрания</w:t>
            </w:r>
          </w:p>
        </w:tc>
        <w:tc>
          <w:tcPr>
            <w:tcW w:w="2758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5070A9">
        <w:tc>
          <w:tcPr>
            <w:tcW w:w="901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9" w:type="dxa"/>
          </w:tcPr>
          <w:p w:rsidR="00AF0652" w:rsidRPr="009010E6" w:rsidRDefault="00AF0652" w:rsidP="00AB29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номера телефонов справочных служб</w:t>
            </w:r>
          </w:p>
        </w:tc>
        <w:tc>
          <w:tcPr>
            <w:tcW w:w="2758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5070A9">
        <w:tc>
          <w:tcPr>
            <w:tcW w:w="901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9" w:type="dxa"/>
          </w:tcPr>
          <w:p w:rsidR="00AF0652" w:rsidRPr="009010E6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Обнинского городского Собрания,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758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5070A9">
        <w:tc>
          <w:tcPr>
            <w:tcW w:w="901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19" w:type="dxa"/>
          </w:tcPr>
          <w:p w:rsidR="00AF0652" w:rsidRPr="009010E6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и депутатах Обнинского городского Собрания, руководителях структурных подразделений (фамилии, имена, отчества, а также при согласии указанных лиц иные сведения о них)</w:t>
            </w:r>
          </w:p>
          <w:p w:rsidR="00AF0652" w:rsidRPr="009010E6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5070A9">
        <w:tc>
          <w:tcPr>
            <w:tcW w:w="901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19" w:type="dxa"/>
          </w:tcPr>
          <w:p w:rsidR="00AF0652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деятельности </w:t>
            </w: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депутатских фракций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 Обнинского городского Собрания (при наличии)</w:t>
            </w:r>
          </w:p>
        </w:tc>
        <w:tc>
          <w:tcPr>
            <w:tcW w:w="2758" w:type="dxa"/>
            <w:vMerge/>
          </w:tcPr>
          <w:p w:rsidR="00AF0652" w:rsidRPr="00AB2908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8" w:rsidTr="005070A9">
        <w:tc>
          <w:tcPr>
            <w:tcW w:w="901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D50848" w:rsidRDefault="00D50848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Обнинского городского Собрания, в том числе:</w:t>
            </w:r>
          </w:p>
        </w:tc>
        <w:tc>
          <w:tcPr>
            <w:tcW w:w="2758" w:type="dxa"/>
            <w:vMerge w:val="restart"/>
          </w:tcPr>
          <w:p w:rsidR="00D50848" w:rsidRDefault="00D50848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издания муниципальных правовых актов.</w:t>
            </w:r>
          </w:p>
          <w:p w:rsidR="00D50848" w:rsidRDefault="00D50848" w:rsidP="00F42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муниципальные правовые акты.</w:t>
            </w:r>
          </w:p>
          <w:p w:rsidR="00D50848" w:rsidRPr="00AB2908" w:rsidRDefault="00D50848" w:rsidP="00F42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8" w:rsidTr="005070A9">
        <w:tc>
          <w:tcPr>
            <w:tcW w:w="901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9" w:type="dxa"/>
          </w:tcPr>
          <w:p w:rsidR="00D50848" w:rsidRDefault="00D50848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 городским Собранием и Главой городского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758" w:type="dxa"/>
            <w:vMerge/>
          </w:tcPr>
          <w:p w:rsidR="00D50848" w:rsidRPr="00AB290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8" w:rsidTr="005070A9">
        <w:tc>
          <w:tcPr>
            <w:tcW w:w="901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9" w:type="dxa"/>
          </w:tcPr>
          <w:p w:rsidR="00D50848" w:rsidRDefault="00D50848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городское Собрание</w:t>
            </w:r>
          </w:p>
          <w:p w:rsidR="00D50848" w:rsidRDefault="00D50848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D50848" w:rsidRPr="00AB290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3-х дней со дня поступления проекта.</w:t>
            </w:r>
          </w:p>
        </w:tc>
      </w:tr>
      <w:tr w:rsidR="00D50848" w:rsidTr="005070A9">
        <w:tc>
          <w:tcPr>
            <w:tcW w:w="901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9" w:type="dxa"/>
          </w:tcPr>
          <w:p w:rsidR="00D50848" w:rsidRDefault="00D50848" w:rsidP="00FB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закупках товаров, работ, услуг для обеспечения государственных и муниципальных нужд в соответствии с законодательством Российской </w:t>
            </w:r>
            <w:r w:rsidRPr="0090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58" w:type="dxa"/>
          </w:tcPr>
          <w:p w:rsidR="00D5084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размещается в течение месяца с начала года,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планируются закупки.</w:t>
            </w:r>
          </w:p>
          <w:p w:rsidR="00D50848" w:rsidRPr="00AB290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</w:t>
            </w:r>
          </w:p>
        </w:tc>
      </w:tr>
      <w:tr w:rsidR="00FB3CC7" w:rsidTr="005070A9">
        <w:tc>
          <w:tcPr>
            <w:tcW w:w="901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19" w:type="dxa"/>
          </w:tcPr>
          <w:p w:rsidR="00FB3CC7" w:rsidRPr="009010E6" w:rsidRDefault="00FB3CC7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Обнинским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Собранием к рассмотрению в соответствии с муниципальными нормативными актами</w:t>
            </w:r>
          </w:p>
        </w:tc>
        <w:tc>
          <w:tcPr>
            <w:tcW w:w="2758" w:type="dxa"/>
            <w:vMerge w:val="restart"/>
          </w:tcPr>
          <w:p w:rsidR="00D5084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установления форм, установления порядка обжалования.</w:t>
            </w:r>
          </w:p>
          <w:p w:rsidR="00FB3CC7" w:rsidRPr="00AB290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обновляется в течение недели после внесения изменений. </w:t>
            </w:r>
          </w:p>
        </w:tc>
      </w:tr>
      <w:tr w:rsidR="00FB3CC7" w:rsidTr="005070A9">
        <w:tc>
          <w:tcPr>
            <w:tcW w:w="901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9" w:type="dxa"/>
          </w:tcPr>
          <w:p w:rsidR="00FB3CC7" w:rsidRPr="00E54104" w:rsidRDefault="00FB3CC7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0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 и иных решений Обнинского городского Собрания</w:t>
            </w:r>
          </w:p>
        </w:tc>
        <w:tc>
          <w:tcPr>
            <w:tcW w:w="2758" w:type="dxa"/>
            <w:vMerge/>
          </w:tcPr>
          <w:p w:rsidR="00FB3CC7" w:rsidRPr="00AB2908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C7" w:rsidTr="005070A9">
        <w:tc>
          <w:tcPr>
            <w:tcW w:w="901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FB3CC7" w:rsidRDefault="00FB3CC7" w:rsidP="00FB3C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проводимых городским Собранием, а также сведения об официальных визитах и о рабочих поездках Главы городского самоуправления, Председателя городского Собрания, его заместителей, других депутатов и официальных делегаций городского Собрания;</w:t>
            </w:r>
          </w:p>
          <w:p w:rsidR="00FB3CC7" w:rsidRPr="00E54104" w:rsidRDefault="00FB3CC7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C7" w:rsidRPr="00AB2908" w:rsidRDefault="00FB3CC7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планирования мероприятий, рабочих встреч, визитов, поездок</w:t>
            </w:r>
          </w:p>
        </w:tc>
      </w:tr>
      <w:tr w:rsidR="00FB3CC7" w:rsidTr="005070A9">
        <w:tc>
          <w:tcPr>
            <w:tcW w:w="901" w:type="dxa"/>
          </w:tcPr>
          <w:p w:rsidR="00FB3CC7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FB3CC7" w:rsidRDefault="00667EAE" w:rsidP="00FB3C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Обнинском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Собрании</w:t>
            </w:r>
          </w:p>
        </w:tc>
        <w:tc>
          <w:tcPr>
            <w:tcW w:w="2758" w:type="dxa"/>
          </w:tcPr>
          <w:p w:rsidR="00FB3CC7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после получения отчета о проведенной проверке</w:t>
            </w:r>
          </w:p>
        </w:tc>
      </w:tr>
      <w:tr w:rsidR="00667EAE" w:rsidTr="005070A9">
        <w:tc>
          <w:tcPr>
            <w:tcW w:w="901" w:type="dxa"/>
          </w:tcPr>
          <w:p w:rsidR="00667EAE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667EAE" w:rsidRDefault="00667EA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городского самоуправления, Председателя городского Собрания и его заместителей</w:t>
            </w:r>
          </w:p>
          <w:p w:rsidR="00667EAE" w:rsidRDefault="00667EAE" w:rsidP="00FB3C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667EAE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официальных выступлений и заявлений</w:t>
            </w:r>
          </w:p>
        </w:tc>
      </w:tr>
      <w:tr w:rsidR="00667EAE" w:rsidTr="005070A9">
        <w:tc>
          <w:tcPr>
            <w:tcW w:w="901" w:type="dxa"/>
          </w:tcPr>
          <w:p w:rsidR="00667EAE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667EAE" w:rsidRPr="009010E6" w:rsidRDefault="00667EA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Обнинского городского Собрания, в том числе:</w:t>
            </w:r>
          </w:p>
        </w:tc>
        <w:tc>
          <w:tcPr>
            <w:tcW w:w="2758" w:type="dxa"/>
            <w:vMerge w:val="restart"/>
          </w:tcPr>
          <w:p w:rsidR="00667EAE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по истечении отчетного периода</w:t>
            </w:r>
          </w:p>
        </w:tc>
      </w:tr>
      <w:tr w:rsidR="00667EAE" w:rsidTr="005070A9">
        <w:tc>
          <w:tcPr>
            <w:tcW w:w="901" w:type="dxa"/>
          </w:tcPr>
          <w:p w:rsidR="00667EAE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19" w:type="dxa"/>
          </w:tcPr>
          <w:p w:rsidR="00667EAE" w:rsidRPr="009010E6" w:rsidRDefault="00667EA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Обнинским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Собранием бюджетных средств</w:t>
            </w:r>
          </w:p>
        </w:tc>
        <w:tc>
          <w:tcPr>
            <w:tcW w:w="2758" w:type="dxa"/>
            <w:vMerge/>
          </w:tcPr>
          <w:p w:rsidR="00667EAE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5070A9">
        <w:tc>
          <w:tcPr>
            <w:tcW w:w="901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Обнинского городского Собрания, в том числе:</w:t>
            </w:r>
          </w:p>
        </w:tc>
        <w:tc>
          <w:tcPr>
            <w:tcW w:w="2758" w:type="dxa"/>
            <w:vMerge w:val="restart"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5B" w:rsidRDefault="0089795B" w:rsidP="008979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установления соответствующего порядка, образования вакантных должностей.</w:t>
            </w:r>
          </w:p>
          <w:p w:rsidR="0089795B" w:rsidRDefault="0089795B" w:rsidP="008979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89795B" w:rsidTr="005070A9">
        <w:tc>
          <w:tcPr>
            <w:tcW w:w="901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9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службу.</w:t>
            </w:r>
          </w:p>
        </w:tc>
        <w:tc>
          <w:tcPr>
            <w:tcW w:w="2758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5070A9">
        <w:tc>
          <w:tcPr>
            <w:tcW w:w="901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19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Обнинском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Собрании</w:t>
            </w:r>
          </w:p>
        </w:tc>
        <w:tc>
          <w:tcPr>
            <w:tcW w:w="2758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5070A9">
        <w:tc>
          <w:tcPr>
            <w:tcW w:w="901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019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758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5070A9">
        <w:tc>
          <w:tcPr>
            <w:tcW w:w="901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019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758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Tr="005070A9">
        <w:tc>
          <w:tcPr>
            <w:tcW w:w="901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9" w:type="dxa"/>
          </w:tcPr>
          <w:p w:rsidR="00872E8E" w:rsidRPr="0089795B" w:rsidRDefault="00872E8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E8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758" w:type="dxa"/>
            <w:vMerge w:val="restart"/>
          </w:tcPr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течение недели после утверждения графика,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обзора обращений, назначения руководителя структурного подразделения.</w:t>
            </w:r>
          </w:p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872E8E" w:rsidTr="005070A9">
        <w:tc>
          <w:tcPr>
            <w:tcW w:w="901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9" w:type="dxa"/>
          </w:tcPr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 граждан (физических лиц),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организаций (юридических лиц), общественных объединений, Главой городского самоуправления, Председателем городского Собрания, его заместителями и депутатами, номера телефонов для предварительной записи на прием</w:t>
            </w:r>
          </w:p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vMerge/>
          </w:tcPr>
          <w:p w:rsidR="00872E8E" w:rsidRDefault="00872E8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Tr="005070A9">
        <w:tc>
          <w:tcPr>
            <w:tcW w:w="901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019" w:type="dxa"/>
          </w:tcPr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структурного подразделения, к полномочиям которого отнесена организация приема граждан, а также номер телефона, по которому можно получить информацию справочного характера</w:t>
            </w:r>
          </w:p>
        </w:tc>
        <w:tc>
          <w:tcPr>
            <w:tcW w:w="2758" w:type="dxa"/>
            <w:vMerge w:val="restart"/>
          </w:tcPr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утверждения графика, подготовки обзора обращений, назначения руководителя структурного подразделения.</w:t>
            </w:r>
          </w:p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872E8E" w:rsidTr="005070A9">
        <w:tc>
          <w:tcPr>
            <w:tcW w:w="901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019" w:type="dxa"/>
          </w:tcPr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и обобщенную информацию о результатах рассмотрения этих обращений и принятых мерах</w:t>
            </w:r>
          </w:p>
        </w:tc>
        <w:tc>
          <w:tcPr>
            <w:tcW w:w="2758" w:type="dxa"/>
            <w:vMerge/>
          </w:tcPr>
          <w:p w:rsidR="00872E8E" w:rsidRDefault="00872E8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Tr="005070A9">
        <w:tc>
          <w:tcPr>
            <w:tcW w:w="901" w:type="dxa"/>
          </w:tcPr>
          <w:p w:rsidR="00872E8E" w:rsidRPr="009010E6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019" w:type="dxa"/>
          </w:tcPr>
          <w:p w:rsidR="00872E8E" w:rsidRPr="009010E6" w:rsidRDefault="00F97F9C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Обнинского городского Собрания, в том числе:</w:t>
            </w:r>
          </w:p>
        </w:tc>
        <w:tc>
          <w:tcPr>
            <w:tcW w:w="2758" w:type="dxa"/>
          </w:tcPr>
          <w:p w:rsidR="00872E8E" w:rsidRDefault="00872E8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9C" w:rsidTr="005070A9">
        <w:tc>
          <w:tcPr>
            <w:tcW w:w="901" w:type="dxa"/>
          </w:tcPr>
          <w:p w:rsidR="00F97F9C" w:rsidRDefault="00F97F9C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019" w:type="dxa"/>
          </w:tcPr>
          <w:p w:rsidR="00F97F9C" w:rsidRDefault="00F97F9C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Обнинского городского Собрания на следующий месяц</w:t>
            </w:r>
          </w:p>
        </w:tc>
        <w:tc>
          <w:tcPr>
            <w:tcW w:w="2758" w:type="dxa"/>
          </w:tcPr>
          <w:p w:rsidR="00F97F9C" w:rsidRDefault="00913514" w:rsidP="009135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  <w:r w:rsidR="009010E6">
              <w:rPr>
                <w:rFonts w:ascii="Times New Roman" w:hAnsi="Times New Roman" w:cs="Times New Roman"/>
                <w:sz w:val="24"/>
                <w:szCs w:val="24"/>
              </w:rPr>
              <w:t>не позднее 1-го числа</w:t>
            </w:r>
            <w:r w:rsidR="00F97F9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14" w:rsidRDefault="00913514" w:rsidP="009135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обновляется немедленно после внесения изменений </w:t>
            </w:r>
          </w:p>
        </w:tc>
      </w:tr>
      <w:tr w:rsidR="00F97F9C" w:rsidTr="005070A9">
        <w:tc>
          <w:tcPr>
            <w:tcW w:w="901" w:type="dxa"/>
          </w:tcPr>
          <w:p w:rsidR="00F97F9C" w:rsidRDefault="00F97F9C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019" w:type="dxa"/>
          </w:tcPr>
          <w:p w:rsidR="00F97F9C" w:rsidRDefault="00F97F9C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повестки дня очередного заседания Обнинского городского Собрания</w:t>
            </w:r>
          </w:p>
        </w:tc>
        <w:tc>
          <w:tcPr>
            <w:tcW w:w="2758" w:type="dxa"/>
          </w:tcPr>
          <w:p w:rsidR="00F97F9C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з</w:t>
            </w:r>
            <w:r w:rsidR="00F97F9C">
              <w:rPr>
                <w:rFonts w:ascii="Times New Roman" w:hAnsi="Times New Roman" w:cs="Times New Roman"/>
                <w:sz w:val="24"/>
                <w:szCs w:val="24"/>
              </w:rPr>
              <w:t>а 3 дня до очередного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14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немедленно после внесения изменений.</w:t>
            </w:r>
          </w:p>
        </w:tc>
      </w:tr>
      <w:tr w:rsidR="00F97F9C" w:rsidTr="005070A9">
        <w:tc>
          <w:tcPr>
            <w:tcW w:w="901" w:type="dxa"/>
          </w:tcPr>
          <w:p w:rsidR="00F97F9C" w:rsidRDefault="00F97F9C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019" w:type="dxa"/>
          </w:tcPr>
          <w:p w:rsidR="00F97F9C" w:rsidRDefault="00F97F9C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повестки очередных заседаний комитетов и комиссий Обнинского городского Собрания</w:t>
            </w:r>
          </w:p>
        </w:tc>
        <w:tc>
          <w:tcPr>
            <w:tcW w:w="2758" w:type="dxa"/>
          </w:tcPr>
          <w:p w:rsidR="00F97F9C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з</w:t>
            </w:r>
            <w:r w:rsidR="00F97F9C">
              <w:rPr>
                <w:rFonts w:ascii="Times New Roman" w:hAnsi="Times New Roman" w:cs="Times New Roman"/>
                <w:sz w:val="24"/>
                <w:szCs w:val="24"/>
              </w:rPr>
              <w:t>а 3 дня до очередного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14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немедленно после внесения изменений.</w:t>
            </w: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3D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9" w:type="dxa"/>
          </w:tcPr>
          <w:p w:rsidR="000B5769" w:rsidRPr="00A959D5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2758" w:type="dxa"/>
          </w:tcPr>
          <w:p w:rsidR="000B5769" w:rsidRPr="002E185A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течение 10 дней после издания муниципальных </w:t>
            </w:r>
            <w:r w:rsidRPr="002E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актов.</w:t>
            </w:r>
          </w:p>
          <w:p w:rsidR="000B5769" w:rsidRPr="00A959D5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муниципальные правовые акты</w:t>
            </w: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3D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6019" w:type="dxa"/>
          </w:tcPr>
          <w:p w:rsidR="000B5769" w:rsidRPr="00A959D5" w:rsidRDefault="000B5769" w:rsidP="003D12C8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      </w:r>
            <w:hyperlink r:id="rId5" w:history="1">
              <w:r w:rsidRPr="00A959D5">
                <w:rPr>
                  <w:rStyle w:val="a8"/>
                  <w:sz w:val="24"/>
                  <w:szCs w:val="24"/>
                </w:rPr>
                <w:t>www.pravo.gov.ru</w:t>
              </w:r>
            </w:hyperlink>
            <w:r w:rsidRPr="00A959D5">
              <w:rPr>
                <w:sz w:val="24"/>
                <w:szCs w:val="24"/>
              </w:rPr>
              <w:t>)</w:t>
            </w:r>
          </w:p>
          <w:p w:rsidR="000B5769" w:rsidRPr="00A959D5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B5769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69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69" w:rsidRDefault="000B5769" w:rsidP="003D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69" w:rsidRPr="00A959D5" w:rsidRDefault="000B5769" w:rsidP="003D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A95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019" w:type="dxa"/>
          </w:tcPr>
          <w:p w:rsidR="000B5769" w:rsidRPr="00A959D5" w:rsidRDefault="000B5769" w:rsidP="00A95CF7">
            <w:pPr>
              <w:adjustRightInd w:val="0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План по противодействию коррупции</w:t>
            </w:r>
          </w:p>
          <w:p w:rsidR="000B5769" w:rsidRPr="00A959D5" w:rsidRDefault="000B5769" w:rsidP="00A95CF7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0B5769" w:rsidRPr="00A959D5" w:rsidRDefault="000B5769" w:rsidP="00A95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A95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019" w:type="dxa"/>
          </w:tcPr>
          <w:p w:rsidR="000B5769" w:rsidRPr="00A959D5" w:rsidRDefault="000B5769" w:rsidP="00A95CF7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Перечень должностей, при замещении которых лица, замещающие муниципальные должности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58" w:type="dxa"/>
          </w:tcPr>
          <w:p w:rsidR="000B5769" w:rsidRPr="00A959D5" w:rsidRDefault="000B5769" w:rsidP="00A95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A95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6019" w:type="dxa"/>
          </w:tcPr>
          <w:p w:rsidR="000B5769" w:rsidRPr="00A959D5" w:rsidRDefault="000B5769" w:rsidP="00A95CF7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Порядок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758" w:type="dxa"/>
          </w:tcPr>
          <w:p w:rsidR="000B5769" w:rsidRPr="00A959D5" w:rsidRDefault="000B5769" w:rsidP="00A95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C4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6019" w:type="dxa"/>
          </w:tcPr>
          <w:p w:rsidR="000B5769" w:rsidRPr="00A959D5" w:rsidRDefault="000B5769" w:rsidP="00C41D6C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</w:t>
            </w:r>
          </w:p>
        </w:tc>
        <w:tc>
          <w:tcPr>
            <w:tcW w:w="2758" w:type="dxa"/>
          </w:tcPr>
          <w:p w:rsidR="000B5769" w:rsidRPr="00A959D5" w:rsidRDefault="000B5769" w:rsidP="00C4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C4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6019" w:type="dxa"/>
          </w:tcPr>
          <w:p w:rsidR="000B5769" w:rsidRPr="007F46B1" w:rsidRDefault="000B5769" w:rsidP="00C41D6C">
            <w:pPr>
              <w:adjustRightInd w:val="0"/>
              <w:jc w:val="both"/>
              <w:rPr>
                <w:sz w:val="24"/>
                <w:szCs w:val="24"/>
              </w:rPr>
            </w:pPr>
            <w:r w:rsidRPr="007F46B1">
              <w:rPr>
                <w:sz w:val="24"/>
                <w:szCs w:val="24"/>
              </w:rPr>
              <w:t>Сведения о лицах, ответственных за профилактику коррупционных или иных правонарушений</w:t>
            </w:r>
          </w:p>
        </w:tc>
        <w:tc>
          <w:tcPr>
            <w:tcW w:w="2758" w:type="dxa"/>
          </w:tcPr>
          <w:p w:rsidR="000B5769" w:rsidRPr="00A959D5" w:rsidRDefault="000B5769" w:rsidP="00C4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C4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6019" w:type="dxa"/>
          </w:tcPr>
          <w:p w:rsidR="000B5769" w:rsidRPr="00A959D5" w:rsidRDefault="000B5769" w:rsidP="00C41D6C">
            <w:pPr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959D5">
              <w:rPr>
                <w:sz w:val="24"/>
                <w:szCs w:val="24"/>
              </w:rPr>
              <w:t>Порядок сообщения о получении лицами, замещающими муниципальные должности, и муниципальными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      </w:r>
          </w:p>
        </w:tc>
        <w:tc>
          <w:tcPr>
            <w:tcW w:w="2758" w:type="dxa"/>
          </w:tcPr>
          <w:p w:rsidR="000B5769" w:rsidRPr="00A959D5" w:rsidRDefault="000B5769" w:rsidP="00C41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A74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6019" w:type="dxa"/>
          </w:tcPr>
          <w:p w:rsidR="000B5769" w:rsidRPr="00A959D5" w:rsidRDefault="000B5769" w:rsidP="00A74F06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Перечень должностей, при замещении которых лицам, замещающим муниципальных должности,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2758" w:type="dxa"/>
          </w:tcPr>
          <w:p w:rsidR="000B5769" w:rsidRPr="00A959D5" w:rsidRDefault="000B5769" w:rsidP="00A7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A74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6019" w:type="dxa"/>
          </w:tcPr>
          <w:p w:rsidR="000B5769" w:rsidRPr="00A959D5" w:rsidRDefault="000B5769" w:rsidP="00A74F06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Кодекс этики и служебного поведения</w:t>
            </w:r>
          </w:p>
        </w:tc>
        <w:tc>
          <w:tcPr>
            <w:tcW w:w="2758" w:type="dxa"/>
          </w:tcPr>
          <w:p w:rsidR="000B5769" w:rsidRPr="00A959D5" w:rsidRDefault="000B5769" w:rsidP="00A74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9A2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6019" w:type="dxa"/>
          </w:tcPr>
          <w:p w:rsidR="000B5769" w:rsidRPr="00A959D5" w:rsidRDefault="000B5769" w:rsidP="009A224D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Иные нормативные акты по вопросам противодействия коррупции</w:t>
            </w:r>
          </w:p>
        </w:tc>
        <w:tc>
          <w:tcPr>
            <w:tcW w:w="2758" w:type="dxa"/>
          </w:tcPr>
          <w:p w:rsidR="000B5769" w:rsidRPr="00A959D5" w:rsidRDefault="000B5769" w:rsidP="009A2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Pr="00A959D5" w:rsidRDefault="000B5769" w:rsidP="009A2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19" w:type="dxa"/>
          </w:tcPr>
          <w:p w:rsidR="000B5769" w:rsidRPr="00A959D5" w:rsidRDefault="000B5769" w:rsidP="009A224D">
            <w:pPr>
              <w:adjustRightInd w:val="0"/>
              <w:jc w:val="both"/>
              <w:rPr>
                <w:sz w:val="24"/>
                <w:szCs w:val="24"/>
              </w:rPr>
            </w:pPr>
            <w:r w:rsidRPr="00A959D5">
              <w:rPr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758" w:type="dxa"/>
          </w:tcPr>
          <w:p w:rsidR="000B5769" w:rsidRPr="00A959D5" w:rsidRDefault="000B5769" w:rsidP="009A2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Default="000B5769" w:rsidP="009F2A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19" w:type="dxa"/>
          </w:tcPr>
          <w:p w:rsidR="000B5769" w:rsidRPr="00A959D5" w:rsidRDefault="000B5769" w:rsidP="009F2A3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Гиперссылка, перекрестная с гиперссылкой, при переходе по которой осуществляется доступ к официальному сайту, созданному для размещения информации о подготовке федеральными органами исполнительной власти проектов нормативных правовых актов и результатах их </w:t>
            </w:r>
            <w:r w:rsidRPr="000B5769">
              <w:t>общественного обсуждения</w:t>
            </w:r>
            <w:r>
              <w:rPr>
                <w:sz w:val="24"/>
                <w:szCs w:val="24"/>
              </w:rPr>
              <w:t xml:space="preserve"> (</w:t>
            </w:r>
            <w:hyperlink r:id="rId6" w:history="1">
              <w:r w:rsidRPr="00433255">
                <w:rPr>
                  <w:rStyle w:val="a8"/>
                  <w:sz w:val="24"/>
                  <w:szCs w:val="24"/>
                </w:rPr>
                <w:t>www.regulation.gov.ru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0B5769" w:rsidRPr="00A959D5" w:rsidRDefault="000B5769" w:rsidP="00A95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Default="000B5769" w:rsidP="00E84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019" w:type="dxa"/>
          </w:tcPr>
          <w:p w:rsidR="000B5769" w:rsidRDefault="000B5769" w:rsidP="00E840C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Экспертные заключения Экспертного совета по выявлению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758" w:type="dxa"/>
          </w:tcPr>
          <w:p w:rsidR="000B5769" w:rsidRPr="002E185A" w:rsidRDefault="000B5769" w:rsidP="00E84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3-х дней после очередного заседания Экспертного совета</w:t>
            </w:r>
          </w:p>
        </w:tc>
      </w:tr>
      <w:tr w:rsidR="000B5769" w:rsidTr="005070A9">
        <w:tc>
          <w:tcPr>
            <w:tcW w:w="901" w:type="dxa"/>
          </w:tcPr>
          <w:p w:rsidR="000B5769" w:rsidRDefault="000B5769" w:rsidP="00E84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19" w:type="dxa"/>
          </w:tcPr>
          <w:p w:rsidR="000B5769" w:rsidRDefault="000B5769" w:rsidP="00E840C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2758" w:type="dxa"/>
          </w:tcPr>
          <w:p w:rsidR="000B5769" w:rsidRPr="00A959D5" w:rsidRDefault="000B5769" w:rsidP="00E84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69" w:rsidTr="005070A9">
        <w:tc>
          <w:tcPr>
            <w:tcW w:w="901" w:type="dxa"/>
          </w:tcPr>
          <w:p w:rsidR="000B5769" w:rsidRDefault="000B5769" w:rsidP="00942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019" w:type="dxa"/>
          </w:tcPr>
          <w:p w:rsidR="000B5769" w:rsidRDefault="000B5769" w:rsidP="0094265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</w:t>
            </w:r>
            <w:hyperlink r:id="rId7" w:history="1">
              <w:r w:rsidRPr="00433255">
                <w:rPr>
                  <w:rStyle w:val="a8"/>
                  <w:sz w:val="24"/>
                  <w:szCs w:val="24"/>
                </w:rPr>
                <w:t>https://rosmintrud.ru/ministry/programms/anticorruption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</w:t>
            </w:r>
            <w:hyperlink r:id="rId8" w:history="1">
              <w:r w:rsidRPr="00433255">
                <w:rPr>
                  <w:rStyle w:val="a8"/>
                  <w:sz w:val="24"/>
                  <w:szCs w:val="24"/>
                </w:rPr>
                <w:t>https://gossluzhba.gov.ru/anticorruption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758" w:type="dxa"/>
          </w:tcPr>
          <w:p w:rsidR="000B5769" w:rsidRPr="00A959D5" w:rsidRDefault="000B5769" w:rsidP="009426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2E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</w:p>
        </w:tc>
        <w:tc>
          <w:tcPr>
            <w:tcW w:w="6019" w:type="dxa"/>
          </w:tcPr>
          <w:p w:rsidR="005070A9" w:rsidRDefault="005070A9" w:rsidP="002E72D0">
            <w:pPr>
              <w:adjustRightInd w:val="0"/>
              <w:jc w:val="both"/>
              <w:rPr>
                <w:sz w:val="24"/>
                <w:szCs w:val="24"/>
              </w:rPr>
            </w:pPr>
            <w:r w:rsidRPr="002E185A">
              <w:rPr>
                <w:sz w:val="24"/>
                <w:szCs w:val="24"/>
              </w:rPr>
              <w:t>Гиперссылк</w:t>
            </w:r>
            <w:r>
              <w:rPr>
                <w:sz w:val="24"/>
                <w:szCs w:val="24"/>
              </w:rPr>
              <w:t>а</w:t>
            </w:r>
            <w:r w:rsidRPr="002E185A">
              <w:rPr>
                <w:sz w:val="24"/>
                <w:szCs w:val="24"/>
              </w:rPr>
              <w:t>, перекрестн</w:t>
            </w:r>
            <w:r>
              <w:rPr>
                <w:sz w:val="24"/>
                <w:szCs w:val="24"/>
              </w:rPr>
              <w:t>ая</w:t>
            </w:r>
            <w:r w:rsidRPr="002E185A">
              <w:rPr>
                <w:sz w:val="24"/>
                <w:szCs w:val="24"/>
              </w:rPr>
              <w:t xml:space="preserve">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      </w:r>
          </w:p>
        </w:tc>
        <w:tc>
          <w:tcPr>
            <w:tcW w:w="2758" w:type="dxa"/>
          </w:tcPr>
          <w:p w:rsidR="005070A9" w:rsidRPr="00A959D5" w:rsidRDefault="005070A9" w:rsidP="002E7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D42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19" w:type="dxa"/>
          </w:tcPr>
          <w:p w:rsidR="005070A9" w:rsidRDefault="005070A9" w:rsidP="00D423C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2758" w:type="dxa"/>
          </w:tcPr>
          <w:p w:rsidR="005070A9" w:rsidRPr="002E185A" w:rsidRDefault="005070A9" w:rsidP="00D42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установления форм.</w:t>
            </w:r>
          </w:p>
          <w:p w:rsidR="005070A9" w:rsidRPr="00A959D5" w:rsidRDefault="005070A9" w:rsidP="00D42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</w:t>
            </w:r>
          </w:p>
        </w:tc>
      </w:tr>
      <w:tr w:rsidR="005070A9" w:rsidTr="005070A9">
        <w:tc>
          <w:tcPr>
            <w:tcW w:w="901" w:type="dxa"/>
          </w:tcPr>
          <w:p w:rsidR="005070A9" w:rsidRDefault="005070A9" w:rsidP="00885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019" w:type="dxa"/>
          </w:tcPr>
          <w:p w:rsidR="005070A9" w:rsidRDefault="005070A9" w:rsidP="008854D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гражданина, юридического лица по фактам коррупционных правонарушений</w:t>
            </w:r>
          </w:p>
        </w:tc>
        <w:tc>
          <w:tcPr>
            <w:tcW w:w="2758" w:type="dxa"/>
          </w:tcPr>
          <w:p w:rsidR="005070A9" w:rsidRPr="00A959D5" w:rsidRDefault="005070A9" w:rsidP="00A95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565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6019" w:type="dxa"/>
          </w:tcPr>
          <w:p w:rsidR="005070A9" w:rsidRDefault="005070A9" w:rsidP="0056558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представителя нанимателя </w:t>
            </w:r>
            <w:r>
              <w:rPr>
                <w:sz w:val="24"/>
                <w:szCs w:val="24"/>
              </w:rPr>
              <w:lastRenderedPageBreak/>
              <w:t>(работодателя) о намерении выполнять иную оплачиваемую работу</w:t>
            </w:r>
          </w:p>
        </w:tc>
        <w:tc>
          <w:tcPr>
            <w:tcW w:w="2758" w:type="dxa"/>
          </w:tcPr>
          <w:p w:rsidR="005070A9" w:rsidRPr="00A959D5" w:rsidRDefault="005070A9" w:rsidP="00565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F65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6019" w:type="dxa"/>
          </w:tcPr>
          <w:p w:rsidR="005070A9" w:rsidRDefault="005070A9" w:rsidP="00F65B9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представителя нанимателя (работодателя) о фактах обращения в целях склонения лиц, замещающих муниципальных должности, и муниципальных служащих к совершению коррупционных правонарушений</w:t>
            </w:r>
          </w:p>
        </w:tc>
        <w:tc>
          <w:tcPr>
            <w:tcW w:w="2758" w:type="dxa"/>
          </w:tcPr>
          <w:p w:rsidR="005070A9" w:rsidRPr="00A959D5" w:rsidRDefault="005070A9" w:rsidP="00F65B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087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6019" w:type="dxa"/>
          </w:tcPr>
          <w:p w:rsidR="005070A9" w:rsidRDefault="005070A9" w:rsidP="0008708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      </w:r>
          </w:p>
        </w:tc>
        <w:tc>
          <w:tcPr>
            <w:tcW w:w="2758" w:type="dxa"/>
          </w:tcPr>
          <w:p w:rsidR="005070A9" w:rsidRPr="00A959D5" w:rsidRDefault="005070A9" w:rsidP="00087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78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6019" w:type="dxa"/>
          </w:tcPr>
          <w:p w:rsidR="005070A9" w:rsidRDefault="005070A9" w:rsidP="00781F8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лица, замещающего муниципальную должность, и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58" w:type="dxa"/>
          </w:tcPr>
          <w:p w:rsidR="005070A9" w:rsidRPr="00A959D5" w:rsidRDefault="005070A9" w:rsidP="00781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7F6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6019" w:type="dxa"/>
          </w:tcPr>
          <w:p w:rsidR="005070A9" w:rsidRDefault="005070A9" w:rsidP="007F6E4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доходах, расходах, об имуществе и обязательствах имущественного характера</w:t>
            </w:r>
          </w:p>
        </w:tc>
        <w:tc>
          <w:tcPr>
            <w:tcW w:w="2758" w:type="dxa"/>
          </w:tcPr>
          <w:p w:rsidR="005070A9" w:rsidRPr="00A959D5" w:rsidRDefault="005070A9" w:rsidP="007F6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C72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6019" w:type="dxa"/>
          </w:tcPr>
          <w:p w:rsidR="005070A9" w:rsidRDefault="005070A9" w:rsidP="00C724D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</w:t>
            </w:r>
          </w:p>
        </w:tc>
        <w:tc>
          <w:tcPr>
            <w:tcW w:w="2758" w:type="dxa"/>
          </w:tcPr>
          <w:p w:rsidR="005070A9" w:rsidRPr="00A959D5" w:rsidRDefault="005070A9" w:rsidP="00C72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C72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6019" w:type="dxa"/>
          </w:tcPr>
          <w:p w:rsidR="005070A9" w:rsidRDefault="005070A9" w:rsidP="00C724D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выкупе подарка</w:t>
            </w:r>
          </w:p>
        </w:tc>
        <w:tc>
          <w:tcPr>
            <w:tcW w:w="2758" w:type="dxa"/>
          </w:tcPr>
          <w:p w:rsidR="005070A9" w:rsidRPr="00A959D5" w:rsidRDefault="005070A9" w:rsidP="00C72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C72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6019" w:type="dxa"/>
          </w:tcPr>
          <w:p w:rsidR="005070A9" w:rsidRDefault="005070A9" w:rsidP="00C724D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      </w:r>
          </w:p>
        </w:tc>
        <w:tc>
          <w:tcPr>
            <w:tcW w:w="2758" w:type="dxa"/>
          </w:tcPr>
          <w:p w:rsidR="005070A9" w:rsidRPr="00A959D5" w:rsidRDefault="005070A9" w:rsidP="00C72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C72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19" w:type="dxa"/>
          </w:tcPr>
          <w:p w:rsidR="005070A9" w:rsidRDefault="005070A9" w:rsidP="00C724D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758" w:type="dxa"/>
          </w:tcPr>
          <w:p w:rsidR="005070A9" w:rsidRPr="00A959D5" w:rsidRDefault="005070A9" w:rsidP="00C72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14 рабочих дней со дня истечения срока, установленного для их подачи.</w:t>
            </w:r>
          </w:p>
          <w:p w:rsidR="005070A9" w:rsidRPr="00A959D5" w:rsidRDefault="005070A9" w:rsidP="00C72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9D5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3-х дней после внесения изменений в сведения</w:t>
            </w:r>
          </w:p>
        </w:tc>
      </w:tr>
      <w:tr w:rsidR="005070A9" w:rsidTr="005070A9">
        <w:tc>
          <w:tcPr>
            <w:tcW w:w="901" w:type="dxa"/>
          </w:tcPr>
          <w:p w:rsidR="005070A9" w:rsidRPr="00A959D5" w:rsidRDefault="005070A9" w:rsidP="00E42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019" w:type="dxa"/>
          </w:tcPr>
          <w:p w:rsidR="005070A9" w:rsidRPr="007F46B1" w:rsidRDefault="005070A9" w:rsidP="00E42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(</w:t>
            </w:r>
            <w:hyperlink r:id="rId9" w:history="1">
              <w:r w:rsidRPr="007F46B1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8</w:t>
              </w:r>
            </w:hyperlink>
            <w:r w:rsidRPr="007F46B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коррупции")</w:t>
            </w:r>
          </w:p>
        </w:tc>
        <w:tc>
          <w:tcPr>
            <w:tcW w:w="2758" w:type="dxa"/>
          </w:tcPr>
          <w:p w:rsidR="005070A9" w:rsidRPr="00A959D5" w:rsidRDefault="005070A9" w:rsidP="00E42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Pr="00A959D5" w:rsidRDefault="005070A9" w:rsidP="00975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6019" w:type="dxa"/>
          </w:tcPr>
          <w:p w:rsidR="005070A9" w:rsidRPr="007F46B1" w:rsidRDefault="005070A9" w:rsidP="0097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(</w:t>
            </w:r>
            <w:hyperlink r:id="rId10" w:history="1">
              <w:r w:rsidRPr="007F46B1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</w:t>
              </w:r>
            </w:hyperlink>
            <w:r w:rsidRPr="007F46B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03.12.2012 N 230-ФЗ "О </w:t>
            </w:r>
            <w:r w:rsidRPr="007F4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за соответствием расходов лиц</w:t>
            </w:r>
            <w:proofErr w:type="gramEnd"/>
            <w:r w:rsidRPr="007F46B1">
              <w:rPr>
                <w:rFonts w:ascii="Times New Roman" w:hAnsi="Times New Roman" w:cs="Times New Roman"/>
                <w:sz w:val="24"/>
                <w:szCs w:val="24"/>
              </w:rPr>
              <w:t>, замещающих государственные должности, и иных лиц их доходам")</w:t>
            </w:r>
          </w:p>
        </w:tc>
        <w:tc>
          <w:tcPr>
            <w:tcW w:w="2758" w:type="dxa"/>
          </w:tcPr>
          <w:p w:rsidR="005070A9" w:rsidRPr="00A959D5" w:rsidRDefault="005070A9" w:rsidP="00975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CB4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19" w:type="dxa"/>
          </w:tcPr>
          <w:p w:rsidR="005070A9" w:rsidRPr="00A959D5" w:rsidRDefault="005070A9" w:rsidP="00CB49B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</w:t>
            </w:r>
          </w:p>
        </w:tc>
        <w:tc>
          <w:tcPr>
            <w:tcW w:w="2758" w:type="dxa"/>
          </w:tcPr>
          <w:p w:rsidR="005070A9" w:rsidRPr="002E185A" w:rsidRDefault="005070A9" w:rsidP="00CB4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издания муниципальных правовых актов.</w:t>
            </w:r>
          </w:p>
          <w:p w:rsidR="005070A9" w:rsidRPr="00A959D5" w:rsidRDefault="005070A9" w:rsidP="00CB4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85A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муниципальные правовые акты</w:t>
            </w:r>
          </w:p>
        </w:tc>
      </w:tr>
      <w:tr w:rsidR="005070A9" w:rsidTr="005070A9">
        <w:tc>
          <w:tcPr>
            <w:tcW w:w="901" w:type="dxa"/>
          </w:tcPr>
          <w:p w:rsidR="005070A9" w:rsidRDefault="005070A9" w:rsidP="00951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019" w:type="dxa"/>
          </w:tcPr>
          <w:p w:rsidR="005070A9" w:rsidRDefault="005070A9" w:rsidP="00951157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</w:t>
            </w:r>
          </w:p>
        </w:tc>
        <w:tc>
          <w:tcPr>
            <w:tcW w:w="2758" w:type="dxa"/>
          </w:tcPr>
          <w:p w:rsidR="005070A9" w:rsidRPr="00A959D5" w:rsidRDefault="005070A9" w:rsidP="00951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FD6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019" w:type="dxa"/>
          </w:tcPr>
          <w:p w:rsidR="005070A9" w:rsidRDefault="005070A9" w:rsidP="00FD629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комиссии</w:t>
            </w:r>
          </w:p>
        </w:tc>
        <w:tc>
          <w:tcPr>
            <w:tcW w:w="2758" w:type="dxa"/>
          </w:tcPr>
          <w:p w:rsidR="005070A9" w:rsidRPr="00A959D5" w:rsidRDefault="005070A9" w:rsidP="00FD6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FD6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6019" w:type="dxa"/>
          </w:tcPr>
          <w:p w:rsidR="005070A9" w:rsidRDefault="005070A9" w:rsidP="00FD629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состоявшемся заседании комиссии, принятых решениях</w:t>
            </w:r>
          </w:p>
        </w:tc>
        <w:tc>
          <w:tcPr>
            <w:tcW w:w="2758" w:type="dxa"/>
          </w:tcPr>
          <w:p w:rsidR="005070A9" w:rsidRPr="00A959D5" w:rsidRDefault="005070A9" w:rsidP="00FD6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394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19" w:type="dxa"/>
          </w:tcPr>
          <w:p w:rsidR="005070A9" w:rsidRDefault="005070A9" w:rsidP="0039494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2758" w:type="dxa"/>
          </w:tcPr>
          <w:p w:rsidR="005070A9" w:rsidRPr="00A959D5" w:rsidRDefault="005070A9" w:rsidP="00394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A9" w:rsidTr="005070A9">
        <w:tc>
          <w:tcPr>
            <w:tcW w:w="901" w:type="dxa"/>
          </w:tcPr>
          <w:p w:rsidR="005070A9" w:rsidRDefault="005070A9" w:rsidP="00394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019" w:type="dxa"/>
          </w:tcPr>
          <w:p w:rsidR="005070A9" w:rsidRDefault="005070A9" w:rsidP="0039494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Гиперссылка, перекрестная с гиперссылкой, при переходе по которой осуществляется доступ к подразделу «Обращения граждан»</w:t>
            </w:r>
          </w:p>
        </w:tc>
        <w:tc>
          <w:tcPr>
            <w:tcW w:w="2758" w:type="dxa"/>
          </w:tcPr>
          <w:p w:rsidR="005070A9" w:rsidRPr="00A959D5" w:rsidRDefault="005070A9" w:rsidP="00394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31" w:rsidRDefault="00326131" w:rsidP="00326131">
      <w:pPr>
        <w:pStyle w:val="ConsPlusTitle"/>
        <w:ind w:firstLine="567"/>
        <w:jc w:val="both"/>
        <w:rPr>
          <w:b w:val="0"/>
        </w:rPr>
      </w:pPr>
    </w:p>
    <w:p w:rsidR="00326131" w:rsidRPr="004762E0" w:rsidRDefault="00326131" w:rsidP="00326131">
      <w:pPr>
        <w:pStyle w:val="ConsPlusTitle"/>
        <w:ind w:firstLine="567"/>
        <w:jc w:val="both"/>
        <w:rPr>
          <w:b w:val="0"/>
        </w:rPr>
      </w:pPr>
    </w:p>
    <w:p w:rsidR="00326131" w:rsidRPr="0015325C" w:rsidRDefault="00326131" w:rsidP="0032613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326131" w:rsidRPr="00E821BE" w:rsidRDefault="00326131" w:rsidP="00E821BE">
      <w:pPr>
        <w:rPr>
          <w:rFonts w:ascii="Times New Roman" w:hAnsi="Times New Roman" w:cs="Times New Roman"/>
          <w:sz w:val="24"/>
          <w:szCs w:val="24"/>
        </w:rPr>
      </w:pPr>
    </w:p>
    <w:sectPr w:rsidR="00326131" w:rsidRPr="00E821BE" w:rsidSect="00E54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D52"/>
    <w:multiLevelType w:val="hybridMultilevel"/>
    <w:tmpl w:val="1226AC3A"/>
    <w:lvl w:ilvl="0" w:tplc="98380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08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B5769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1760D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2A73"/>
    <w:rsid w:val="002A5466"/>
    <w:rsid w:val="002B24BA"/>
    <w:rsid w:val="002B3288"/>
    <w:rsid w:val="002B3CE4"/>
    <w:rsid w:val="002D1F94"/>
    <w:rsid w:val="002E287B"/>
    <w:rsid w:val="002E4A48"/>
    <w:rsid w:val="002F024B"/>
    <w:rsid w:val="002F20EB"/>
    <w:rsid w:val="002F6A84"/>
    <w:rsid w:val="0030692B"/>
    <w:rsid w:val="003144AC"/>
    <w:rsid w:val="00326131"/>
    <w:rsid w:val="00332131"/>
    <w:rsid w:val="003345F2"/>
    <w:rsid w:val="00345341"/>
    <w:rsid w:val="003529F6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0584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070A9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67EAE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3A1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1166"/>
    <w:rsid w:val="00852480"/>
    <w:rsid w:val="00853E4C"/>
    <w:rsid w:val="00857303"/>
    <w:rsid w:val="00865940"/>
    <w:rsid w:val="00872B70"/>
    <w:rsid w:val="00872E8E"/>
    <w:rsid w:val="008874FD"/>
    <w:rsid w:val="0089795B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10E6"/>
    <w:rsid w:val="00903A6C"/>
    <w:rsid w:val="00910F06"/>
    <w:rsid w:val="00913514"/>
    <w:rsid w:val="00916F73"/>
    <w:rsid w:val="009204DA"/>
    <w:rsid w:val="00924630"/>
    <w:rsid w:val="009273CF"/>
    <w:rsid w:val="009345A5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3CD7"/>
    <w:rsid w:val="00A64434"/>
    <w:rsid w:val="00A749CD"/>
    <w:rsid w:val="00A82028"/>
    <w:rsid w:val="00A827C9"/>
    <w:rsid w:val="00A86647"/>
    <w:rsid w:val="00A87047"/>
    <w:rsid w:val="00A9096B"/>
    <w:rsid w:val="00A91A14"/>
    <w:rsid w:val="00A91DD5"/>
    <w:rsid w:val="00A94034"/>
    <w:rsid w:val="00A943FA"/>
    <w:rsid w:val="00A9680A"/>
    <w:rsid w:val="00AA1956"/>
    <w:rsid w:val="00AA7C21"/>
    <w:rsid w:val="00AB1BE2"/>
    <w:rsid w:val="00AB2908"/>
    <w:rsid w:val="00AB758D"/>
    <w:rsid w:val="00AD0DB3"/>
    <w:rsid w:val="00AD1581"/>
    <w:rsid w:val="00AD20F1"/>
    <w:rsid w:val="00AE41B8"/>
    <w:rsid w:val="00AF0652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53CD1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6644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848"/>
    <w:rsid w:val="00D51799"/>
    <w:rsid w:val="00D55AAD"/>
    <w:rsid w:val="00D641D8"/>
    <w:rsid w:val="00D77960"/>
    <w:rsid w:val="00D864C9"/>
    <w:rsid w:val="00D87C0F"/>
    <w:rsid w:val="00D91CA6"/>
    <w:rsid w:val="00DA3B2E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54104"/>
    <w:rsid w:val="00E60A73"/>
    <w:rsid w:val="00E66384"/>
    <w:rsid w:val="00E66900"/>
    <w:rsid w:val="00E821BE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20D0"/>
    <w:rsid w:val="00F44DEE"/>
    <w:rsid w:val="00F526EB"/>
    <w:rsid w:val="00F82330"/>
    <w:rsid w:val="00F97F9C"/>
    <w:rsid w:val="00FB3CC7"/>
    <w:rsid w:val="00FD369C"/>
    <w:rsid w:val="00FD4870"/>
    <w:rsid w:val="00FE0A2B"/>
    <w:rsid w:val="00FE259A"/>
    <w:rsid w:val="00FE25BE"/>
    <w:rsid w:val="00FE3D8D"/>
    <w:rsid w:val="00FE65E1"/>
    <w:rsid w:val="00FF3BF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2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BFA"/>
    <w:pPr>
      <w:ind w:left="720"/>
      <w:contextualSpacing/>
    </w:pPr>
  </w:style>
  <w:style w:type="character" w:styleId="a8">
    <w:name w:val="Hyperlink"/>
    <w:rsid w:val="00326131"/>
    <w:rPr>
      <w:color w:val="0000FF"/>
      <w:u w:val="single"/>
    </w:rPr>
  </w:style>
  <w:style w:type="paragraph" w:customStyle="1" w:styleId="ConsPlusNormal">
    <w:name w:val="ConsPlusNormal"/>
    <w:rsid w:val="0032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8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2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BFA"/>
    <w:pPr>
      <w:ind w:left="720"/>
      <w:contextualSpacing/>
    </w:pPr>
  </w:style>
  <w:style w:type="character" w:styleId="a8">
    <w:name w:val="Hyperlink"/>
    <w:rsid w:val="00326131"/>
    <w:rPr>
      <w:color w:val="0000FF"/>
      <w:u w:val="single"/>
    </w:rPr>
  </w:style>
  <w:style w:type="paragraph" w:customStyle="1" w:styleId="ConsPlusNormal">
    <w:name w:val="ConsPlusNormal"/>
    <w:rsid w:val="00326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anticorrup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DA76205B3D86721D79124E4C856BCE485F234F00D7EBB1BA4017BE3F95CF95A0E31947514466AB13M2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6205B3D86721D79124E4C856BCE485F234F00D7EFB1BA4017BE3F95CF95A0E319475140M6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User</cp:lastModifiedBy>
  <cp:revision>2</cp:revision>
  <cp:lastPrinted>2017-06-05T06:10:00Z</cp:lastPrinted>
  <dcterms:created xsi:type="dcterms:W3CDTF">2018-10-03T13:51:00Z</dcterms:created>
  <dcterms:modified xsi:type="dcterms:W3CDTF">2018-10-03T13:51:00Z</dcterms:modified>
</cp:coreProperties>
</file>